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EE2A" w14:textId="0AFB4552" w:rsidR="00766F88" w:rsidRDefault="00C73969" w:rsidP="00766F88">
      <w:pPr>
        <w:pStyle w:val="NormalWeb"/>
        <w:spacing w:before="0" w:beforeAutospacing="0" w:after="300" w:afterAutospacing="0"/>
        <w:jc w:val="both"/>
        <w:rPr>
          <w:rFonts w:ascii="Gill Sans MT" w:hAnsi="Gill Sans MT"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799F65B" wp14:editId="3C8AFB39">
                <wp:simplePos x="0" y="0"/>
                <wp:positionH relativeFrom="margin">
                  <wp:posOffset>3591560</wp:posOffset>
                </wp:positionH>
                <wp:positionV relativeFrom="paragraph">
                  <wp:posOffset>-177800</wp:posOffset>
                </wp:positionV>
                <wp:extent cx="2424223" cy="1775638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177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77B71B" w14:textId="77777777" w:rsidR="00766F88" w:rsidRDefault="00766F88" w:rsidP="00766F88">
                            <w:pPr>
                              <w:widowControl w:val="0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</w:p>
                          <w:p w14:paraId="71B838DC" w14:textId="77777777" w:rsidR="00766F88" w:rsidRDefault="00766F88" w:rsidP="00766F88">
                            <w:pPr>
                              <w:widowControl w:val="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 w:rsidRPr="0029585F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Lingfield Surrey RH7 6PH</w:t>
                            </w:r>
                          </w:p>
                          <w:p w14:paraId="436A36A6" w14:textId="77777777" w:rsidR="00766F88" w:rsidRPr="0029585F" w:rsidRDefault="00766F88" w:rsidP="00766F88">
                            <w:pPr>
                              <w:widowControl w:val="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</w:p>
                          <w:p w14:paraId="5CBF5957" w14:textId="77777777" w:rsidR="00766F88" w:rsidRPr="0029585F" w:rsidRDefault="00766F88" w:rsidP="00766F88">
                            <w:pPr>
                              <w:widowControl w:val="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Prep</w:t>
                            </w:r>
                            <w:r w:rsidRPr="0029585F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 xml:space="preserve"> School: 01342 833372</w:t>
                            </w:r>
                          </w:p>
                          <w:p w14:paraId="33D3530C" w14:textId="77777777" w:rsidR="00766F88" w:rsidRPr="0029585F" w:rsidRDefault="00766F88" w:rsidP="00766F88">
                            <w:pPr>
                              <w:widowControl w:val="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 w:rsidRPr="0029585F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 </w:t>
                            </w:r>
                          </w:p>
                          <w:p w14:paraId="4D25B12D" w14:textId="77777777" w:rsidR="00766F88" w:rsidRDefault="00766F88" w:rsidP="00766F88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prepoffice@lingfieldcollege.co.uk</w:t>
                            </w:r>
                          </w:p>
                          <w:p w14:paraId="3A0ADF91" w14:textId="77777777" w:rsidR="00766F88" w:rsidRPr="0029585F" w:rsidRDefault="00766F88" w:rsidP="00766F88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</w:p>
                          <w:p w14:paraId="4E2F9DCF" w14:textId="77777777" w:rsidR="00766F88" w:rsidRDefault="00766F88" w:rsidP="00766F88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www.lingfieldcollege.co.uk</w:t>
                            </w:r>
                          </w:p>
                          <w:p w14:paraId="13C5E9C4" w14:textId="77777777" w:rsidR="00766F88" w:rsidRPr="0029585F" w:rsidRDefault="00766F88" w:rsidP="00766F88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Headmaster: R.W.W. Bool BA MBA</w:t>
                            </w:r>
                          </w:p>
                          <w:p w14:paraId="2AA5B655" w14:textId="77777777" w:rsidR="00766F88" w:rsidRPr="0029585F" w:rsidRDefault="00766F88" w:rsidP="00766F88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</w:pPr>
                            <w:r w:rsidRPr="0029585F">
                              <w:rPr>
                                <w:rFonts w:ascii="Gill Sans MT" w:hAnsi="Gill Sans MT"/>
                                <w:color w:val="808080" w:themeColor="background1" w:themeShade="8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9F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8pt;margin-top:-14pt;width:190.9pt;height:139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" filled="f" stroked="f" insetpen="t">
                <v:textbox inset="2.88pt,2.88pt,2.88pt,2.88pt">
                  <w:txbxContent>
                    <w:p w14:paraId="1E77B71B" w14:textId="77777777" w:rsidR="00766F88" w:rsidRDefault="00766F88" w:rsidP="00766F88">
                      <w:pPr>
                        <w:widowControl w:val="0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</w:p>
                    <w:p w14:paraId="71B838DC" w14:textId="77777777" w:rsidR="00766F88" w:rsidRDefault="00766F88" w:rsidP="00766F88">
                      <w:pPr>
                        <w:widowControl w:val="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 w:rsidRPr="0029585F">
                        <w:rPr>
                          <w:rFonts w:ascii="Gill Sans MT" w:hAnsi="Gill Sans MT"/>
                          <w:color w:val="808080" w:themeColor="background1" w:themeShade="80"/>
                        </w:rPr>
                        <w:t>Lingfield Surrey RH7 6PH</w:t>
                      </w:r>
                    </w:p>
                    <w:p w14:paraId="436A36A6" w14:textId="77777777" w:rsidR="00766F88" w:rsidRPr="0029585F" w:rsidRDefault="00766F88" w:rsidP="00766F88">
                      <w:pPr>
                        <w:widowControl w:val="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</w:p>
                    <w:p w14:paraId="5CBF5957" w14:textId="77777777" w:rsidR="00766F88" w:rsidRPr="0029585F" w:rsidRDefault="00766F88" w:rsidP="00766F88">
                      <w:pPr>
                        <w:widowControl w:val="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Prep</w:t>
                      </w:r>
                      <w:r w:rsidRPr="0029585F">
                        <w:rPr>
                          <w:rFonts w:ascii="Gill Sans MT" w:hAnsi="Gill Sans MT"/>
                          <w:color w:val="808080" w:themeColor="background1" w:themeShade="80"/>
                        </w:rPr>
                        <w:t xml:space="preserve"> School: 01342 833372</w:t>
                      </w:r>
                    </w:p>
                    <w:p w14:paraId="33D3530C" w14:textId="77777777" w:rsidR="00766F88" w:rsidRPr="0029585F" w:rsidRDefault="00766F88" w:rsidP="00766F88">
                      <w:pPr>
                        <w:widowControl w:val="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 w:rsidRPr="0029585F">
                        <w:rPr>
                          <w:rFonts w:ascii="Gill Sans MT" w:hAnsi="Gill Sans MT"/>
                          <w:color w:val="808080" w:themeColor="background1" w:themeShade="80"/>
                        </w:rPr>
                        <w:t> </w:t>
                      </w:r>
                    </w:p>
                    <w:p w14:paraId="4D25B12D" w14:textId="77777777" w:rsidR="00766F88" w:rsidRDefault="00766F88" w:rsidP="00766F88">
                      <w:pPr>
                        <w:widowControl w:val="0"/>
                        <w:spacing w:after="4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prepoffice@lingfieldcollege.co.uk</w:t>
                      </w:r>
                    </w:p>
                    <w:p w14:paraId="3A0ADF91" w14:textId="77777777" w:rsidR="00766F88" w:rsidRPr="0029585F" w:rsidRDefault="00766F88" w:rsidP="00766F88">
                      <w:pPr>
                        <w:widowControl w:val="0"/>
                        <w:spacing w:after="4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</w:p>
                    <w:p w14:paraId="4E2F9DCF" w14:textId="77777777" w:rsidR="00766F88" w:rsidRDefault="00766F88" w:rsidP="00766F88">
                      <w:pPr>
                        <w:widowControl w:val="0"/>
                        <w:spacing w:after="4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www.lingfieldcollege.co.uk</w:t>
                      </w:r>
                    </w:p>
                    <w:p w14:paraId="13C5E9C4" w14:textId="77777777" w:rsidR="00766F88" w:rsidRPr="0029585F" w:rsidRDefault="00766F88" w:rsidP="00766F88">
                      <w:pPr>
                        <w:widowControl w:val="0"/>
                        <w:spacing w:after="4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>
                        <w:rPr>
                          <w:rFonts w:ascii="Gill Sans MT" w:hAnsi="Gill Sans MT"/>
                          <w:color w:val="808080" w:themeColor="background1" w:themeShade="80"/>
                        </w:rPr>
                        <w:t>Headmaster: R.W.W. Bool BA MBA</w:t>
                      </w:r>
                    </w:p>
                    <w:p w14:paraId="2AA5B655" w14:textId="77777777" w:rsidR="00766F88" w:rsidRPr="0029585F" w:rsidRDefault="00766F88" w:rsidP="00766F88">
                      <w:pPr>
                        <w:widowControl w:val="0"/>
                        <w:spacing w:after="40"/>
                        <w:jc w:val="right"/>
                        <w:rPr>
                          <w:rFonts w:ascii="Gill Sans MT" w:hAnsi="Gill Sans MT"/>
                          <w:color w:val="808080" w:themeColor="background1" w:themeShade="80"/>
                        </w:rPr>
                      </w:pPr>
                      <w:r w:rsidRPr="0029585F">
                        <w:rPr>
                          <w:rFonts w:ascii="Gill Sans MT" w:hAnsi="Gill Sans MT"/>
                          <w:color w:val="808080" w:themeColor="background1" w:themeShade="80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 w:cs="Arial"/>
          <w:noProof/>
        </w:rPr>
        <w:drawing>
          <wp:inline distT="0" distB="0" distL="0" distR="0" wp14:anchorId="2B5658C5" wp14:editId="2A9839F6">
            <wp:extent cx="22479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p w14:paraId="0129C97C" w14:textId="4BD756CE" w:rsidR="00C73969" w:rsidRDefault="00C73969" w:rsidP="00766F88">
      <w:pPr>
        <w:pStyle w:val="NormalWeb"/>
        <w:spacing w:before="0" w:beforeAutospacing="0" w:after="300" w:afterAutospacing="0"/>
        <w:jc w:val="both"/>
        <w:rPr>
          <w:rFonts w:ascii="Gill Sans MT" w:hAnsi="Gill Sans MT" w:cs="Arial"/>
        </w:rPr>
      </w:pPr>
    </w:p>
    <w:p w14:paraId="607B9180" w14:textId="125922CA" w:rsidR="00766F88" w:rsidRPr="00B30E17" w:rsidRDefault="00D46B3F" w:rsidP="00766F88">
      <w:pPr>
        <w:ind w:right="284"/>
        <w:rPr>
          <w:rFonts w:ascii="Gill Sans MT" w:hAnsi="Gill Sans MT" w:cs="Tahoma"/>
        </w:rPr>
      </w:pPr>
      <w:r>
        <w:rPr>
          <w:rFonts w:ascii="Gill Sans MT" w:hAnsi="Gill Sans MT" w:cs="Tahoma"/>
        </w:rPr>
        <w:t>February</w:t>
      </w:r>
      <w:r w:rsidR="00766F88" w:rsidRPr="00B30E17">
        <w:rPr>
          <w:rFonts w:ascii="Gill Sans MT" w:hAnsi="Gill Sans MT" w:cs="Tahoma"/>
        </w:rPr>
        <w:t xml:space="preserve"> 202</w:t>
      </w:r>
      <w:r>
        <w:rPr>
          <w:rFonts w:ascii="Gill Sans MT" w:hAnsi="Gill Sans MT" w:cs="Tahoma"/>
        </w:rPr>
        <w:t>3</w:t>
      </w:r>
    </w:p>
    <w:p w14:paraId="7F89CB5D" w14:textId="77777777" w:rsidR="00766F88" w:rsidRPr="00196C6B" w:rsidRDefault="00766F88" w:rsidP="00766F88">
      <w:pPr>
        <w:ind w:right="284"/>
        <w:rPr>
          <w:rFonts w:ascii="Gill Sans MT" w:hAnsi="Gill Sans MT" w:cs="Tahoma"/>
        </w:rPr>
      </w:pPr>
    </w:p>
    <w:p w14:paraId="644BB641" w14:textId="77777777" w:rsidR="00766F88" w:rsidRPr="00196C6B" w:rsidRDefault="00766F88" w:rsidP="00766F88">
      <w:pPr>
        <w:ind w:right="284"/>
        <w:rPr>
          <w:rFonts w:ascii="Gill Sans MT" w:hAnsi="Gill Sans MT" w:cs="Tahoma"/>
        </w:rPr>
      </w:pPr>
      <w:r w:rsidRPr="00196C6B">
        <w:rPr>
          <w:rFonts w:ascii="Gill Sans MT" w:hAnsi="Gill Sans MT" w:cs="Tahoma"/>
        </w:rPr>
        <w:t>Dear Parents</w:t>
      </w:r>
    </w:p>
    <w:p w14:paraId="479BC50A" w14:textId="77777777" w:rsidR="00766F88" w:rsidRDefault="00766F88" w:rsidP="00766F88">
      <w:pPr>
        <w:ind w:right="284"/>
        <w:rPr>
          <w:rFonts w:ascii="Gill Sans MT" w:hAnsi="Gill Sans MT" w:cs="Tahoma"/>
          <w:b/>
        </w:rPr>
      </w:pPr>
    </w:p>
    <w:p w14:paraId="3DE2D9EA" w14:textId="165D2A1A" w:rsidR="00766F88" w:rsidRDefault="007B176F" w:rsidP="00766F88">
      <w:pPr>
        <w:ind w:right="284"/>
        <w:rPr>
          <w:rFonts w:ascii="Gill Sans MT" w:hAnsi="Gill Sans MT" w:cs="Tahoma"/>
          <w:b/>
        </w:rPr>
      </w:pPr>
      <w:r>
        <w:rPr>
          <w:rFonts w:ascii="Gill Sans MT" w:hAnsi="Gill Sans MT" w:cs="Tahoma"/>
          <w:b/>
        </w:rPr>
        <w:t xml:space="preserve">Famly </w:t>
      </w:r>
      <w:r w:rsidR="00766F88" w:rsidRPr="00196C6B">
        <w:rPr>
          <w:rFonts w:ascii="Gill Sans MT" w:hAnsi="Gill Sans MT" w:cs="Tahoma"/>
          <w:b/>
        </w:rPr>
        <w:t>Online Consent Form</w:t>
      </w:r>
    </w:p>
    <w:p w14:paraId="42CEB236" w14:textId="77777777" w:rsidR="00766F88" w:rsidRPr="00196C6B" w:rsidRDefault="00766F88" w:rsidP="00766F88">
      <w:pPr>
        <w:ind w:right="284"/>
        <w:rPr>
          <w:rFonts w:ascii="Gill Sans MT" w:hAnsi="Gill Sans MT" w:cs="Tahoma"/>
          <w:b/>
        </w:rPr>
      </w:pPr>
    </w:p>
    <w:p w14:paraId="0E97910B" w14:textId="2B47B317" w:rsidR="00766F88" w:rsidRPr="00196C6B" w:rsidRDefault="00766F88" w:rsidP="00231744">
      <w:pPr>
        <w:ind w:right="284"/>
        <w:rPr>
          <w:rFonts w:ascii="Gill Sans MT" w:hAnsi="Gill Sans MT" w:cs="Tahoma"/>
        </w:rPr>
      </w:pPr>
      <w:r w:rsidRPr="00196C6B">
        <w:rPr>
          <w:rFonts w:ascii="Gill Sans MT" w:hAnsi="Gill Sans MT" w:cs="Arial"/>
        </w:rPr>
        <w:t xml:space="preserve">To assist us with the recording and planning of your child’s educational development we use </w:t>
      </w:r>
      <w:r w:rsidR="007B176F">
        <w:rPr>
          <w:rFonts w:ascii="Gill Sans MT" w:hAnsi="Gill Sans MT" w:cs="Arial"/>
        </w:rPr>
        <w:t>Famly</w:t>
      </w:r>
      <w:r w:rsidRPr="00196C6B">
        <w:rPr>
          <w:rFonts w:ascii="Gill Sans MT" w:hAnsi="Gill Sans MT" w:cs="Arial"/>
        </w:rPr>
        <w:t>. This market leading educational reporting and assessment system is used in nurseries and schools around the U.K. and worldwide.</w:t>
      </w:r>
      <w:r w:rsidRPr="00196C6B">
        <w:rPr>
          <w:rFonts w:ascii="Gill Sans MT" w:hAnsi="Gill Sans MT" w:cs="Arial"/>
        </w:rPr>
        <w:br/>
      </w:r>
      <w:r w:rsidRPr="00196C6B">
        <w:rPr>
          <w:rFonts w:ascii="Gill Sans MT" w:hAnsi="Gill Sans MT" w:cs="Arial"/>
        </w:rPr>
        <w:br/>
        <w:t>The Parent Portal function of this unique system allows children, parents and teachers to work closely together which is highly beneficial for your child</w:t>
      </w:r>
      <w:r>
        <w:rPr>
          <w:rFonts w:ascii="Gill Sans MT" w:hAnsi="Gill Sans MT" w:cs="Arial"/>
        </w:rPr>
        <w:t xml:space="preserve"> as it celebrates your child’s achievements supporting their progress. </w:t>
      </w:r>
      <w:r w:rsidRPr="00196C6B">
        <w:rPr>
          <w:rFonts w:ascii="Gill Sans MT" w:hAnsi="Gill Sans MT" w:cs="Arial"/>
        </w:rPr>
        <w:t xml:space="preserve">Each child will have their own online Interactive Learning </w:t>
      </w:r>
      <w:r w:rsidR="007B176F">
        <w:rPr>
          <w:rFonts w:ascii="Gill Sans MT" w:hAnsi="Gill Sans MT" w:cs="Arial"/>
        </w:rPr>
        <w:t>Journey</w:t>
      </w:r>
      <w:r w:rsidRPr="00196C6B">
        <w:rPr>
          <w:rFonts w:ascii="Gill Sans MT" w:hAnsi="Gill Sans MT" w:cs="Arial"/>
        </w:rPr>
        <w:t xml:space="preserve">, which assists us with the recording and planning of your child’s educational </w:t>
      </w:r>
      <w:r>
        <w:rPr>
          <w:rFonts w:ascii="Gill Sans MT" w:hAnsi="Gill Sans MT" w:cs="Arial"/>
        </w:rPr>
        <w:t xml:space="preserve">and personal </w:t>
      </w:r>
      <w:r w:rsidRPr="00196C6B">
        <w:rPr>
          <w:rFonts w:ascii="Gill Sans MT" w:hAnsi="Gill Sans MT" w:cs="Arial"/>
        </w:rPr>
        <w:t>development</w:t>
      </w:r>
      <w:r>
        <w:rPr>
          <w:rFonts w:ascii="Gill Sans MT" w:hAnsi="Gill Sans MT" w:cs="Arial"/>
        </w:rPr>
        <w:t xml:space="preserve"> in line with the Early Years Foundation Stage Educational Programmes. </w:t>
      </w:r>
      <w:r w:rsidRPr="00196C6B">
        <w:rPr>
          <w:rFonts w:ascii="Gill Sans MT" w:hAnsi="Gill Sans MT" w:cs="Arial"/>
        </w:rPr>
        <w:t xml:space="preserve">These are working diaries and are ongoing until the end of Reception. Parents will be provided access to the </w:t>
      </w:r>
      <w:r w:rsidR="007B176F">
        <w:rPr>
          <w:rFonts w:ascii="Gill Sans MT" w:hAnsi="Gill Sans MT" w:cs="Arial"/>
        </w:rPr>
        <w:t>Famly</w:t>
      </w:r>
      <w:r w:rsidRPr="00196C6B">
        <w:rPr>
          <w:rFonts w:ascii="Gill Sans MT" w:hAnsi="Gill Sans MT" w:cs="Arial"/>
        </w:rPr>
        <w:t xml:space="preserve"> Portal, </w:t>
      </w:r>
      <w:r>
        <w:rPr>
          <w:rFonts w:ascii="Gill Sans MT" w:hAnsi="Gill Sans MT" w:cs="Arial"/>
        </w:rPr>
        <w:t xml:space="preserve">this </w:t>
      </w:r>
      <w:r w:rsidRPr="00196C6B">
        <w:rPr>
          <w:rFonts w:ascii="Gill Sans MT" w:hAnsi="Gill Sans MT" w:cs="Arial"/>
        </w:rPr>
        <w:t>allows us to work closely together by enabling parents to see what their children are achieving in school</w:t>
      </w:r>
      <w:r>
        <w:rPr>
          <w:rFonts w:ascii="Gill Sans MT" w:hAnsi="Gill Sans MT" w:cs="Arial"/>
        </w:rPr>
        <w:t xml:space="preserve">. </w:t>
      </w:r>
      <w:r w:rsidRPr="00196C6B">
        <w:rPr>
          <w:rFonts w:ascii="Gill Sans MT" w:hAnsi="Gill Sans MT" w:cs="Tahoma"/>
        </w:rPr>
        <w:t xml:space="preserve">We are </w:t>
      </w:r>
      <w:r>
        <w:rPr>
          <w:rFonts w:ascii="Gill Sans MT" w:hAnsi="Gill Sans MT" w:cs="Tahoma"/>
        </w:rPr>
        <w:t xml:space="preserve">also </w:t>
      </w:r>
      <w:r w:rsidRPr="00196C6B">
        <w:rPr>
          <w:rFonts w:ascii="Gill Sans MT" w:hAnsi="Gill Sans MT" w:cs="Tahoma"/>
        </w:rPr>
        <w:t>very keen to engage every parent in their child’s learning and progress throughout the year and welcome observations, videos and photographs</w:t>
      </w:r>
      <w:r>
        <w:rPr>
          <w:rFonts w:ascii="Gill Sans MT" w:hAnsi="Gill Sans MT" w:cs="Tahoma"/>
        </w:rPr>
        <w:t xml:space="preserve"> that</w:t>
      </w:r>
      <w:r w:rsidRPr="00196C6B">
        <w:rPr>
          <w:rFonts w:ascii="Gill Sans MT" w:hAnsi="Gill Sans MT" w:cs="Tahoma"/>
        </w:rPr>
        <w:t xml:space="preserve"> you make of your child </w:t>
      </w:r>
      <w:r>
        <w:rPr>
          <w:rFonts w:ascii="Gill Sans MT" w:hAnsi="Gill Sans MT" w:cs="Tahoma"/>
        </w:rPr>
        <w:t xml:space="preserve">thus </w:t>
      </w:r>
      <w:r w:rsidRPr="00196C6B">
        <w:rPr>
          <w:rFonts w:ascii="Gill Sans MT" w:hAnsi="Gill Sans MT" w:cs="Tahoma"/>
        </w:rPr>
        <w:t>enhancing our holistic</w:t>
      </w:r>
      <w:r>
        <w:rPr>
          <w:rFonts w:ascii="Gill Sans MT" w:hAnsi="Gill Sans MT" w:cs="Tahoma"/>
        </w:rPr>
        <w:t xml:space="preserve"> and collaborative</w:t>
      </w:r>
      <w:r w:rsidRPr="00196C6B">
        <w:rPr>
          <w:rFonts w:ascii="Gill Sans MT" w:hAnsi="Gill Sans MT" w:cs="Tahoma"/>
        </w:rPr>
        <w:t xml:space="preserve"> approach to learning</w:t>
      </w:r>
      <w:r>
        <w:rPr>
          <w:rFonts w:ascii="Gill Sans MT" w:hAnsi="Gill Sans MT" w:cs="Tahoma"/>
        </w:rPr>
        <w:t xml:space="preserve">. </w:t>
      </w:r>
    </w:p>
    <w:p w14:paraId="67A41B26" w14:textId="77777777" w:rsidR="00766F88" w:rsidRPr="00196C6B" w:rsidRDefault="00766F88" w:rsidP="00CA6432">
      <w:pPr>
        <w:jc w:val="both"/>
        <w:rPr>
          <w:rFonts w:ascii="Gill Sans MT" w:hAnsi="Gill Sans MT" w:cs="Arial"/>
        </w:rPr>
      </w:pPr>
    </w:p>
    <w:p w14:paraId="1DB27DF0" w14:textId="77777777" w:rsidR="00766F88" w:rsidRPr="00196C6B" w:rsidRDefault="00766F88" w:rsidP="00CA6432">
      <w:pPr>
        <w:ind w:right="284"/>
        <w:jc w:val="both"/>
        <w:rPr>
          <w:rFonts w:ascii="Gill Sans MT" w:hAnsi="Gill Sans MT" w:cs="Tahoma"/>
        </w:rPr>
      </w:pPr>
      <w:r w:rsidRPr="00196C6B">
        <w:rPr>
          <w:rFonts w:ascii="Gill Sans MT" w:hAnsi="Gill Sans MT" w:cs="Tahoma"/>
        </w:rPr>
        <w:t xml:space="preserve">As this is an online profile, we will need your permission to </w:t>
      </w:r>
      <w:r>
        <w:rPr>
          <w:rFonts w:ascii="Gill Sans MT" w:hAnsi="Gill Sans MT" w:cs="Tahoma"/>
        </w:rPr>
        <w:t>initiate</w:t>
      </w:r>
      <w:r w:rsidRPr="00196C6B">
        <w:rPr>
          <w:rFonts w:ascii="Gill Sans MT" w:hAnsi="Gill Sans MT" w:cs="Tahoma"/>
        </w:rPr>
        <w:t xml:space="preserve"> your child’s account.  </w:t>
      </w:r>
    </w:p>
    <w:p w14:paraId="639620B3" w14:textId="77777777" w:rsidR="00766F88" w:rsidRPr="00196C6B" w:rsidRDefault="00766F88" w:rsidP="00CA6432">
      <w:pPr>
        <w:ind w:right="284"/>
        <w:jc w:val="both"/>
        <w:rPr>
          <w:rFonts w:ascii="Gill Sans MT" w:hAnsi="Gill Sans MT" w:cs="Tahoma"/>
        </w:rPr>
      </w:pPr>
      <w:r w:rsidRPr="00196C6B">
        <w:rPr>
          <w:rFonts w:ascii="Gill Sans MT" w:hAnsi="Gill Sans MT" w:cs="Tahoma"/>
        </w:rPr>
        <w:t>Please be rest assured that the information about your child and their learning is secure and is only access</w:t>
      </w:r>
      <w:r>
        <w:rPr>
          <w:rFonts w:ascii="Gill Sans MT" w:hAnsi="Gill Sans MT" w:cs="Tahoma"/>
        </w:rPr>
        <w:t>ed</w:t>
      </w:r>
      <w:r w:rsidRPr="00196C6B">
        <w:rPr>
          <w:rFonts w:ascii="Gill Sans MT" w:hAnsi="Gill Sans MT" w:cs="Tahoma"/>
        </w:rPr>
        <w:t xml:space="preserve"> by the members of staff and yourselves as parents.  Any personal details about your child are confidential and will </w:t>
      </w:r>
      <w:r w:rsidRPr="00196C6B">
        <w:rPr>
          <w:rFonts w:ascii="Gill Sans MT" w:hAnsi="Gill Sans MT" w:cs="Tahoma"/>
          <w:u w:val="single"/>
        </w:rPr>
        <w:t>not</w:t>
      </w:r>
      <w:r w:rsidRPr="00196C6B">
        <w:rPr>
          <w:rFonts w:ascii="Gill Sans MT" w:hAnsi="Gill Sans MT" w:cs="Tahoma"/>
        </w:rPr>
        <w:t xml:space="preserve"> be disclosed.  </w:t>
      </w:r>
      <w:r>
        <w:rPr>
          <w:rFonts w:ascii="Gill Sans MT" w:hAnsi="Gill Sans MT" w:cs="Tahoma"/>
        </w:rPr>
        <w:t xml:space="preserve">Further photographic and video consents are obtained upon registration for the sharing of your child’s images. </w:t>
      </w:r>
    </w:p>
    <w:p w14:paraId="11715BEE" w14:textId="77777777" w:rsidR="00766F88" w:rsidRDefault="00766F88" w:rsidP="00CA6432">
      <w:pPr>
        <w:jc w:val="both"/>
        <w:rPr>
          <w:rFonts w:ascii="Gill Sans MT" w:hAnsi="Gill Sans MT" w:cs="Arial"/>
        </w:rPr>
      </w:pPr>
    </w:p>
    <w:p w14:paraId="0BB2CA60" w14:textId="2ED4B1DD" w:rsidR="007B176F" w:rsidRDefault="007B176F" w:rsidP="00CA6432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U</w:t>
      </w:r>
      <w:r w:rsidR="00766F88" w:rsidRPr="00196C6B">
        <w:rPr>
          <w:rFonts w:ascii="Gill Sans MT" w:hAnsi="Gill Sans MT" w:cs="Arial"/>
        </w:rPr>
        <w:t>pon receipt of the required consent form</w:t>
      </w:r>
      <w:r>
        <w:rPr>
          <w:rFonts w:ascii="Gill Sans MT" w:hAnsi="Gill Sans MT" w:cs="Arial"/>
        </w:rPr>
        <w:t>, you will receive an email with login details to both the Famly app and the desktop version of the portal</w:t>
      </w:r>
      <w:r w:rsidR="00766F88" w:rsidRPr="00196C6B">
        <w:rPr>
          <w:rFonts w:ascii="Gill Sans MT" w:hAnsi="Gill Sans MT" w:cs="Arial"/>
        </w:rPr>
        <w:t>.</w:t>
      </w:r>
      <w:r w:rsidR="00766F88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Your login is</w:t>
      </w:r>
      <w:r w:rsidR="00766F88">
        <w:rPr>
          <w:rFonts w:ascii="Gill Sans MT" w:hAnsi="Gill Sans MT" w:cs="Arial"/>
        </w:rPr>
        <w:t xml:space="preserve"> unique </w:t>
      </w:r>
      <w:r>
        <w:rPr>
          <w:rFonts w:ascii="Gill Sans MT" w:hAnsi="Gill Sans MT" w:cs="Arial"/>
        </w:rPr>
        <w:t xml:space="preserve">to </w:t>
      </w:r>
      <w:r w:rsidR="00766F88">
        <w:rPr>
          <w:rFonts w:ascii="Gill Sans MT" w:hAnsi="Gill Sans MT" w:cs="Arial"/>
        </w:rPr>
        <w:t>your child’s account</w:t>
      </w:r>
      <w:r>
        <w:rPr>
          <w:rFonts w:ascii="Gill Sans MT" w:hAnsi="Gill Sans MT" w:cs="Arial"/>
        </w:rPr>
        <w:t xml:space="preserve"> so please refrain from sharing your child’s account with other users</w:t>
      </w:r>
      <w:r w:rsidR="00766F88">
        <w:rPr>
          <w:rFonts w:ascii="Gill Sans MT" w:hAnsi="Gill Sans MT" w:cs="Arial"/>
        </w:rPr>
        <w:t>.</w:t>
      </w:r>
      <w:r w:rsidR="00766F88" w:rsidRPr="00196C6B">
        <w:rPr>
          <w:rFonts w:ascii="Gill Sans MT" w:hAnsi="Gill Sans MT" w:cs="Arial"/>
        </w:rPr>
        <w:t xml:space="preserve"> </w:t>
      </w:r>
    </w:p>
    <w:p w14:paraId="44E07853" w14:textId="0893CA21" w:rsidR="00766F88" w:rsidRPr="00196C6B" w:rsidRDefault="00766F88" w:rsidP="00CA6432">
      <w:pPr>
        <w:jc w:val="both"/>
        <w:rPr>
          <w:rFonts w:ascii="Gill Sans MT" w:hAnsi="Gill Sans MT" w:cs="Arial"/>
        </w:rPr>
      </w:pPr>
      <w:r w:rsidRPr="00196C6B">
        <w:rPr>
          <w:rFonts w:ascii="Gill Sans MT" w:hAnsi="Gill Sans MT" w:cs="Arial"/>
        </w:rPr>
        <w:t>Please complete the attached form and return to</w:t>
      </w:r>
      <w:r>
        <w:rPr>
          <w:rFonts w:ascii="Gill Sans MT" w:hAnsi="Gill Sans MT" w:cs="Arial"/>
        </w:rPr>
        <w:t xml:space="preserve"> your class teacher or email</w:t>
      </w:r>
      <w:r w:rsidRPr="00196C6B">
        <w:rPr>
          <w:rFonts w:ascii="Gill Sans MT" w:hAnsi="Gill Sans MT" w:cs="Arial"/>
        </w:rPr>
        <w:t xml:space="preserve"> Mrs Vickery at </w:t>
      </w:r>
      <w:hyperlink r:id="rId9" w:history="1">
        <w:r w:rsidR="00231744" w:rsidRPr="00B95EEB">
          <w:rPr>
            <w:rStyle w:val="Hyperlink"/>
            <w:rFonts w:ascii="Gill Sans MT" w:hAnsi="Gill Sans MT" w:cs="Arial"/>
          </w:rPr>
          <w:t>earlyyearsadmin@lingfieldcollege.co.uk</w:t>
        </w:r>
      </w:hyperlink>
    </w:p>
    <w:p w14:paraId="0B5624B2" w14:textId="77777777" w:rsidR="00766F88" w:rsidRPr="00196C6B" w:rsidRDefault="00766F88" w:rsidP="00766F88">
      <w:pPr>
        <w:ind w:right="284"/>
        <w:rPr>
          <w:rFonts w:ascii="Gill Sans MT" w:hAnsi="Gill Sans MT" w:cs="Tahoma"/>
          <w:b/>
        </w:rPr>
      </w:pPr>
    </w:p>
    <w:p w14:paraId="4403A44C" w14:textId="77777777" w:rsidR="00231744" w:rsidRDefault="00766F88" w:rsidP="00231744">
      <w:pPr>
        <w:rPr>
          <w:rFonts w:ascii="Gill Sans MT" w:hAnsi="Gill Sans MT" w:cs="Tahoma"/>
        </w:rPr>
      </w:pPr>
      <w:r w:rsidRPr="00231744">
        <w:rPr>
          <w:rFonts w:ascii="Gill Sans MT" w:hAnsi="Gill Sans MT" w:cs="Tahoma"/>
        </w:rPr>
        <w:t xml:space="preserve">If you require any more information regarding </w:t>
      </w:r>
      <w:r w:rsidR="00231744" w:rsidRPr="00231744">
        <w:rPr>
          <w:rFonts w:ascii="Gill Sans MT" w:hAnsi="Gill Sans MT" w:cs="Tahoma"/>
        </w:rPr>
        <w:t>Famly</w:t>
      </w:r>
      <w:r w:rsidRPr="00231744">
        <w:rPr>
          <w:rFonts w:ascii="Gill Sans MT" w:hAnsi="Gill Sans MT" w:cs="Tahoma"/>
        </w:rPr>
        <w:t xml:space="preserve"> and its features, you can visit </w:t>
      </w:r>
    </w:p>
    <w:p w14:paraId="573F32DD" w14:textId="241CDC0A" w:rsidR="00766F88" w:rsidRPr="00042724" w:rsidRDefault="00D46B3F" w:rsidP="00042724">
      <w:pPr>
        <w:rPr>
          <w:rFonts w:ascii="Gill Sans MT" w:hAnsi="Gill Sans MT"/>
          <w:noProof/>
        </w:rPr>
      </w:pPr>
      <w:hyperlink r:id="rId10" w:history="1">
        <w:r w:rsidR="00231744" w:rsidRPr="00231744">
          <w:rPr>
            <w:rStyle w:val="Hyperlink"/>
            <w:rFonts w:ascii="Gill Sans MT" w:hAnsi="Gill Sans MT"/>
          </w:rPr>
          <w:t>Famly Parents Welcome Video</w:t>
        </w:r>
      </w:hyperlink>
      <w:r w:rsidR="00231744">
        <w:rPr>
          <w:rFonts w:ascii="Gill Sans MT" w:hAnsi="Gill Sans MT"/>
          <w:noProof/>
        </w:rPr>
        <w:t xml:space="preserve"> and </w:t>
      </w:r>
      <w:hyperlink r:id="rId11" w:history="1">
        <w:r w:rsidR="00231744" w:rsidRPr="00231744">
          <w:rPr>
            <w:rStyle w:val="Hyperlink"/>
            <w:rFonts w:ascii="Gill Sans MT" w:hAnsi="Gill Sans MT"/>
          </w:rPr>
          <w:t>Famly Help Centre for Parents</w:t>
        </w:r>
      </w:hyperlink>
      <w:r w:rsidR="00042724">
        <w:rPr>
          <w:rFonts w:ascii="Gill Sans MT" w:hAnsi="Gill Sans MT"/>
          <w:noProof/>
        </w:rPr>
        <w:t xml:space="preserve">. </w:t>
      </w:r>
      <w:r w:rsidR="00766F88" w:rsidRPr="00196C6B">
        <w:rPr>
          <w:rFonts w:ascii="Gill Sans MT" w:hAnsi="Gill Sans MT" w:cs="Tahoma"/>
        </w:rPr>
        <w:t xml:space="preserve">If you experience difficulties at any time accessing your child’s diary please contact Mrs Vickery on </w:t>
      </w:r>
      <w:hyperlink r:id="rId12" w:history="1">
        <w:r w:rsidR="00766F88" w:rsidRPr="00196C6B">
          <w:rPr>
            <w:rStyle w:val="Hyperlink"/>
            <w:rFonts w:ascii="Gill Sans MT" w:hAnsi="Gill Sans MT" w:cs="Tahoma"/>
          </w:rPr>
          <w:t>earlyyearsadmin@lingfieldcollege.co.uk</w:t>
        </w:r>
      </w:hyperlink>
    </w:p>
    <w:p w14:paraId="2E8F2A5E" w14:textId="77777777" w:rsidR="00766F88" w:rsidRPr="00196C6B" w:rsidRDefault="00766F88" w:rsidP="00766F88">
      <w:pPr>
        <w:ind w:right="284"/>
        <w:rPr>
          <w:rFonts w:ascii="Gill Sans MT" w:hAnsi="Gill Sans MT" w:cs="Tahoma"/>
        </w:rPr>
      </w:pPr>
    </w:p>
    <w:p w14:paraId="45592912" w14:textId="77777777" w:rsidR="00766F88" w:rsidRPr="00196C6B" w:rsidRDefault="00766F88" w:rsidP="00766F88">
      <w:pPr>
        <w:ind w:right="284"/>
        <w:rPr>
          <w:rFonts w:ascii="Gill Sans MT" w:hAnsi="Gill Sans MT" w:cs="Tahoma"/>
        </w:rPr>
      </w:pPr>
      <w:r w:rsidRPr="00196C6B">
        <w:rPr>
          <w:rFonts w:ascii="Gill Sans MT" w:hAnsi="Gill Sans MT" w:cs="Tahoma"/>
        </w:rPr>
        <w:t>Kind regards,</w:t>
      </w:r>
    </w:p>
    <w:p w14:paraId="029ECC58" w14:textId="77777777" w:rsidR="00766F88" w:rsidRPr="00196C6B" w:rsidRDefault="00766F88" w:rsidP="00766F88">
      <w:pPr>
        <w:ind w:right="284"/>
        <w:rPr>
          <w:rFonts w:ascii="Gill Sans MT" w:hAnsi="Gill Sans MT" w:cs="Tahoma"/>
        </w:rPr>
      </w:pPr>
      <w:r w:rsidRPr="00196C6B">
        <w:rPr>
          <w:rFonts w:ascii="Gill Sans MT" w:hAnsi="Gill Sans MT" w:cs="Tahoma"/>
        </w:rPr>
        <w:t xml:space="preserve">Mrs Vickery </w:t>
      </w:r>
    </w:p>
    <w:p w14:paraId="2393619F" w14:textId="47172DFC" w:rsidR="00766F88" w:rsidRPr="00042724" w:rsidRDefault="00766F88" w:rsidP="00042724">
      <w:pPr>
        <w:rPr>
          <w:rFonts w:ascii="Gill Sans MT" w:hAnsi="Gill Sans MT"/>
        </w:rPr>
      </w:pPr>
      <w:r>
        <w:rPr>
          <w:rFonts w:ascii="Gill Sans MT" w:hAnsi="Gill Sans MT"/>
          <w:noProof/>
          <w:sz w:val="30"/>
          <w:szCs w:val="30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A85EBA0" wp14:editId="1EAD18D1">
            <wp:simplePos x="0" y="0"/>
            <wp:positionH relativeFrom="margin">
              <wp:align>right</wp:align>
            </wp:positionH>
            <wp:positionV relativeFrom="paragraph">
              <wp:posOffset>31140</wp:posOffset>
            </wp:positionV>
            <wp:extent cx="504749" cy="590556"/>
            <wp:effectExtent l="0" t="0" r="0" b="0"/>
            <wp:wrapTight wrapText="bothSides">
              <wp:wrapPolygon edited="0">
                <wp:start x="0" y="0"/>
                <wp:lineTo x="0" y="13935"/>
                <wp:lineTo x="4897" y="20903"/>
                <wp:lineTo x="7345" y="20903"/>
                <wp:lineTo x="13058" y="20903"/>
                <wp:lineTo x="15506" y="20903"/>
                <wp:lineTo x="20403" y="13935"/>
                <wp:lineTo x="204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field_Shiel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9" cy="59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E787" w14:textId="182D98A7" w:rsidR="00766F88" w:rsidRPr="001572A4" w:rsidRDefault="00766F88" w:rsidP="00766F88">
      <w:pPr>
        <w:jc w:val="center"/>
        <w:rPr>
          <w:rFonts w:ascii="Gill Sans MT" w:hAnsi="Gill Sans MT"/>
          <w:b/>
          <w:sz w:val="30"/>
          <w:szCs w:val="30"/>
        </w:rPr>
      </w:pPr>
      <w:r w:rsidRPr="001572A4">
        <w:rPr>
          <w:rFonts w:ascii="Gill Sans MT" w:hAnsi="Gill Sans MT"/>
          <w:b/>
          <w:sz w:val="30"/>
          <w:szCs w:val="30"/>
        </w:rPr>
        <w:t>Parental Consent Form -</w:t>
      </w:r>
      <w:r w:rsidR="00231744">
        <w:rPr>
          <w:rFonts w:ascii="Gill Sans MT" w:hAnsi="Gill Sans MT"/>
          <w:b/>
          <w:sz w:val="30"/>
          <w:szCs w:val="30"/>
        </w:rPr>
        <w:t xml:space="preserve"> Famly</w:t>
      </w:r>
    </w:p>
    <w:p w14:paraId="05030CEC" w14:textId="77777777" w:rsidR="00766F88" w:rsidRDefault="00766F88" w:rsidP="00766F88">
      <w:pPr>
        <w:ind w:left="720"/>
        <w:rPr>
          <w:rFonts w:ascii="Gill Sans MT" w:hAnsi="Gill Sans MT"/>
        </w:rPr>
      </w:pPr>
    </w:p>
    <w:p w14:paraId="61137C45" w14:textId="77777777" w:rsidR="00766F88" w:rsidRPr="001F6F50" w:rsidRDefault="00766F88" w:rsidP="00766F88">
      <w:pPr>
        <w:ind w:left="720"/>
        <w:rPr>
          <w:rFonts w:ascii="Gill Sans MT" w:hAnsi="Gill Sans MT"/>
        </w:rPr>
      </w:pPr>
    </w:p>
    <w:p w14:paraId="4393484B" w14:textId="35A51315" w:rsidR="00766F88" w:rsidRPr="001F6F50" w:rsidRDefault="00766F88" w:rsidP="00766F88">
      <w:pPr>
        <w:rPr>
          <w:rFonts w:ascii="Gill Sans MT" w:hAnsi="Gill Sans MT"/>
        </w:rPr>
      </w:pPr>
      <w:r w:rsidRPr="00A12B55">
        <w:rPr>
          <w:rFonts w:ascii="Gill Sans MT" w:hAnsi="Gill Sans MT"/>
          <w:b/>
          <w:bCs/>
        </w:rPr>
        <w:t xml:space="preserve">Child’s </w:t>
      </w:r>
      <w:r w:rsidR="00231744" w:rsidRPr="00A12B55">
        <w:rPr>
          <w:rFonts w:ascii="Gill Sans MT" w:hAnsi="Gill Sans MT"/>
          <w:b/>
          <w:bCs/>
        </w:rPr>
        <w:t>name: -</w:t>
      </w:r>
      <w:r w:rsidRPr="001F6F50">
        <w:rPr>
          <w:rFonts w:ascii="Gill Sans MT" w:hAnsi="Gill Sans MT"/>
        </w:rPr>
        <w:t xml:space="preserve">  ___________________________________________</w:t>
      </w:r>
    </w:p>
    <w:p w14:paraId="04494E4D" w14:textId="77777777" w:rsidR="00766F88" w:rsidRPr="001F6F50" w:rsidRDefault="00766F88" w:rsidP="00766F88">
      <w:pPr>
        <w:rPr>
          <w:rFonts w:ascii="Gill Sans MT" w:hAnsi="Gill Sans MT"/>
        </w:rPr>
      </w:pPr>
    </w:p>
    <w:p w14:paraId="0B4D866A" w14:textId="428689F4" w:rsidR="00766F88" w:rsidRDefault="00231744" w:rsidP="00766F88">
      <w:pPr>
        <w:rPr>
          <w:rFonts w:ascii="Gill Sans MT" w:hAnsi="Gill Sans MT"/>
        </w:rPr>
      </w:pPr>
      <w:r w:rsidRPr="00A12B55">
        <w:rPr>
          <w:rFonts w:ascii="Gill Sans MT" w:hAnsi="Gill Sans MT"/>
          <w:b/>
          <w:bCs/>
        </w:rPr>
        <w:t>Class: -</w:t>
      </w:r>
      <w:r w:rsidR="00766F88" w:rsidRPr="001F6F50">
        <w:rPr>
          <w:rFonts w:ascii="Gill Sans MT" w:hAnsi="Gill Sans MT"/>
        </w:rPr>
        <w:t xml:space="preserve">            </w:t>
      </w:r>
      <w:r>
        <w:rPr>
          <w:rFonts w:ascii="Gill Sans MT" w:hAnsi="Gill Sans MT"/>
        </w:rPr>
        <w:t xml:space="preserve">  </w:t>
      </w:r>
      <w:r w:rsidR="00766F88" w:rsidRPr="001F6F50">
        <w:rPr>
          <w:rFonts w:ascii="Gill Sans MT" w:hAnsi="Gill Sans MT"/>
        </w:rPr>
        <w:t xml:space="preserve"> ___________________________________________</w:t>
      </w:r>
    </w:p>
    <w:p w14:paraId="382A4AF4" w14:textId="77777777" w:rsidR="00766F88" w:rsidRDefault="00766F88" w:rsidP="00766F88">
      <w:pPr>
        <w:rPr>
          <w:rFonts w:ascii="Gill Sans MT" w:hAnsi="Gill Sans MT"/>
        </w:rPr>
      </w:pPr>
    </w:p>
    <w:p w14:paraId="498A4031" w14:textId="77777777" w:rsidR="00766F88" w:rsidRDefault="00766F88" w:rsidP="00766F88">
      <w:pPr>
        <w:rPr>
          <w:rFonts w:ascii="Gill Sans MT" w:hAnsi="Gill Sans MT"/>
        </w:rPr>
      </w:pPr>
      <w:r>
        <w:rPr>
          <w:rFonts w:ascii="Gill Sans MT" w:hAnsi="Gill Sans MT"/>
        </w:rPr>
        <w:t>We, the undersigned, hereby: -</w:t>
      </w:r>
    </w:p>
    <w:p w14:paraId="57CD7190" w14:textId="77777777" w:rsidR="00766F88" w:rsidRPr="001F6F50" w:rsidRDefault="00766F88" w:rsidP="00766F88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41"/>
      </w:tblGrid>
      <w:tr w:rsidR="005B1AAE" w:rsidRPr="007C7C1C" w14:paraId="626BCF35" w14:textId="77777777" w:rsidTr="005B1AAE">
        <w:tc>
          <w:tcPr>
            <w:tcW w:w="8075" w:type="dxa"/>
            <w:shd w:val="clear" w:color="auto" w:fill="auto"/>
          </w:tcPr>
          <w:p w14:paraId="3944D726" w14:textId="40650504" w:rsidR="005B1AAE" w:rsidRPr="007C7C1C" w:rsidRDefault="005B1AAE" w:rsidP="00017D3D">
            <w:pPr>
              <w:spacing w:before="160" w:after="160"/>
              <w:ind w:left="29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Give permission to Lingfield College Foundation Stage to store my personal data including </w:t>
            </w:r>
            <w:r w:rsidR="00A12290">
              <w:rPr>
                <w:rFonts w:ascii="Gill Sans MT" w:hAnsi="Gill Sans MT"/>
              </w:rPr>
              <w:t xml:space="preserve">but not limited to </w:t>
            </w:r>
            <w:r>
              <w:rPr>
                <w:rFonts w:ascii="Gill Sans MT" w:hAnsi="Gill Sans MT"/>
              </w:rPr>
              <w:t>my child’s name, family names and contact details</w:t>
            </w:r>
            <w:r w:rsidR="00A12290">
              <w:rPr>
                <w:rFonts w:ascii="Gill Sans MT" w:hAnsi="Gill Sans MT"/>
              </w:rPr>
              <w:t xml:space="preserve"> including my email addresses</w:t>
            </w:r>
            <w:r>
              <w:rPr>
                <w:rFonts w:ascii="Gill Sans MT" w:hAnsi="Gill Sans MT"/>
              </w:rPr>
              <w:t>,</w:t>
            </w:r>
            <w:r w:rsidR="00A12290">
              <w:rPr>
                <w:rFonts w:ascii="Gill Sans MT" w:hAnsi="Gill Sans MT"/>
              </w:rPr>
              <w:t xml:space="preserve"> home address and contact numbers. Please note that without this information full functionality of Famly is limited. </w:t>
            </w:r>
          </w:p>
        </w:tc>
        <w:tc>
          <w:tcPr>
            <w:tcW w:w="941" w:type="dxa"/>
            <w:shd w:val="clear" w:color="auto" w:fill="auto"/>
          </w:tcPr>
          <w:p w14:paraId="20FE9A22" w14:textId="77777777" w:rsidR="005B1AAE" w:rsidRPr="007C7C1C" w:rsidRDefault="005B1AAE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  <w:tr w:rsidR="005B1AAE" w:rsidRPr="007C7C1C" w14:paraId="1F225E17" w14:textId="77777777" w:rsidTr="005B1AAE">
        <w:tc>
          <w:tcPr>
            <w:tcW w:w="8075" w:type="dxa"/>
            <w:shd w:val="clear" w:color="auto" w:fill="auto"/>
          </w:tcPr>
          <w:p w14:paraId="4E3D9B0A" w14:textId="02F4879F" w:rsidR="005B1AAE" w:rsidRDefault="005B1AAE" w:rsidP="00017D3D">
            <w:pPr>
              <w:spacing w:before="160" w:after="160"/>
              <w:ind w:left="29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Give permission for our child’s image </w:t>
            </w:r>
            <w:r w:rsidR="00A12290">
              <w:rPr>
                <w:rFonts w:ascii="Gill Sans MT" w:hAnsi="Gill Sans MT"/>
              </w:rPr>
              <w:t xml:space="preserve">either in a video or as a photograph </w:t>
            </w:r>
            <w:r>
              <w:rPr>
                <w:rFonts w:ascii="Gill Sans MT" w:hAnsi="Gill Sans MT"/>
              </w:rPr>
              <w:t xml:space="preserve">to be uploaded as part of an observation for their </w:t>
            </w:r>
            <w:r w:rsidR="00C54B4B">
              <w:rPr>
                <w:rFonts w:ascii="Gill Sans MT" w:hAnsi="Gill Sans MT"/>
              </w:rPr>
              <w:t xml:space="preserve">Learning Journey. </w:t>
            </w:r>
          </w:p>
        </w:tc>
        <w:tc>
          <w:tcPr>
            <w:tcW w:w="941" w:type="dxa"/>
            <w:shd w:val="clear" w:color="auto" w:fill="auto"/>
          </w:tcPr>
          <w:p w14:paraId="2C71A70D" w14:textId="77777777" w:rsidR="005B1AAE" w:rsidRPr="007C7C1C" w:rsidRDefault="005B1AAE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  <w:tr w:rsidR="00766F88" w:rsidRPr="007C7C1C" w14:paraId="64D84399" w14:textId="77777777" w:rsidTr="005B1AAE">
        <w:tc>
          <w:tcPr>
            <w:tcW w:w="8075" w:type="dxa"/>
            <w:shd w:val="clear" w:color="auto" w:fill="auto"/>
          </w:tcPr>
          <w:p w14:paraId="7F8A9260" w14:textId="77777777" w:rsidR="00766F88" w:rsidRPr="007C7C1C" w:rsidRDefault="00766F88" w:rsidP="00017D3D">
            <w:pPr>
              <w:spacing w:before="160" w:after="160"/>
              <w:ind w:left="29"/>
              <w:jc w:val="both"/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>Give permission for our child’s image to occasionally appear in other children’s Learning Journeys.</w:t>
            </w:r>
          </w:p>
        </w:tc>
        <w:tc>
          <w:tcPr>
            <w:tcW w:w="941" w:type="dxa"/>
            <w:shd w:val="clear" w:color="auto" w:fill="auto"/>
          </w:tcPr>
          <w:p w14:paraId="021E70C1" w14:textId="77777777" w:rsidR="00766F88" w:rsidRPr="007C7C1C" w:rsidRDefault="00766F88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  <w:tr w:rsidR="00766F88" w:rsidRPr="007C7C1C" w14:paraId="6DCA1967" w14:textId="77777777" w:rsidTr="005B1AAE">
        <w:tc>
          <w:tcPr>
            <w:tcW w:w="8075" w:type="dxa"/>
            <w:shd w:val="clear" w:color="auto" w:fill="auto"/>
          </w:tcPr>
          <w:p w14:paraId="57A63A38" w14:textId="77777777" w:rsidR="00766F88" w:rsidRPr="007C7C1C" w:rsidRDefault="00766F88" w:rsidP="00017D3D">
            <w:pPr>
              <w:spacing w:before="160" w:after="160"/>
              <w:ind w:left="45"/>
              <w:jc w:val="both"/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>Will protect images of other children who may occasionally appear in any photographs or videos contained in our child’s Learning Journey.</w:t>
            </w:r>
          </w:p>
        </w:tc>
        <w:tc>
          <w:tcPr>
            <w:tcW w:w="941" w:type="dxa"/>
            <w:shd w:val="clear" w:color="auto" w:fill="auto"/>
          </w:tcPr>
          <w:p w14:paraId="1F146DEE" w14:textId="77777777" w:rsidR="00766F88" w:rsidRPr="007C7C1C" w:rsidRDefault="00766F88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  <w:tr w:rsidR="005B1AAE" w:rsidRPr="007C7C1C" w14:paraId="0F1BBF53" w14:textId="77777777" w:rsidTr="005B1AAE">
        <w:tc>
          <w:tcPr>
            <w:tcW w:w="8075" w:type="dxa"/>
            <w:shd w:val="clear" w:color="auto" w:fill="auto"/>
          </w:tcPr>
          <w:p w14:paraId="60BBD482" w14:textId="06EE8F8E" w:rsidR="005B1AAE" w:rsidRPr="007C7C1C" w:rsidRDefault="005B1AAE" w:rsidP="00017D3D">
            <w:pPr>
              <w:spacing w:before="160" w:after="160"/>
              <w:ind w:left="45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Agree to not publish images of my child or other children and/or staff members on any social media sites, including but not limited to Instagram or Facebook.  </w:t>
            </w:r>
          </w:p>
        </w:tc>
        <w:tc>
          <w:tcPr>
            <w:tcW w:w="941" w:type="dxa"/>
            <w:shd w:val="clear" w:color="auto" w:fill="auto"/>
          </w:tcPr>
          <w:p w14:paraId="20D46462" w14:textId="77777777" w:rsidR="005B1AAE" w:rsidRPr="007C7C1C" w:rsidRDefault="005B1AAE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  <w:tr w:rsidR="00766F88" w:rsidRPr="007C7C1C" w14:paraId="79006B60" w14:textId="77777777" w:rsidTr="005B1AAE">
        <w:tc>
          <w:tcPr>
            <w:tcW w:w="8075" w:type="dxa"/>
            <w:shd w:val="clear" w:color="auto" w:fill="auto"/>
          </w:tcPr>
          <w:p w14:paraId="7D3D6B5E" w14:textId="72918D44" w:rsidR="00766F88" w:rsidRPr="007C7C1C" w:rsidRDefault="00A12290" w:rsidP="00017D3D">
            <w:pPr>
              <w:spacing w:before="160" w:after="1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Agree to refrain from sharing your </w:t>
            </w:r>
            <w:r w:rsidR="00766F88" w:rsidRPr="007C7C1C">
              <w:rPr>
                <w:rFonts w:ascii="Gill Sans MT" w:hAnsi="Gill Sans MT"/>
              </w:rPr>
              <w:t>personal login details to</w:t>
            </w:r>
            <w:r w:rsidR="00017D3D">
              <w:rPr>
                <w:rFonts w:ascii="Gill Sans MT" w:hAnsi="Gill Sans MT"/>
              </w:rPr>
              <w:t xml:space="preserve"> others keeping your child’s account private to y</w:t>
            </w:r>
            <w:r w:rsidR="00766F88" w:rsidRPr="007C7C1C">
              <w:rPr>
                <w:rFonts w:ascii="Gill Sans MT" w:hAnsi="Gill Sans MT"/>
              </w:rPr>
              <w:t>ourselves</w:t>
            </w:r>
            <w:r w:rsidR="00017D3D">
              <w:rPr>
                <w:rFonts w:ascii="Gill Sans MT" w:hAnsi="Gill Sans MT"/>
              </w:rPr>
              <w:t xml:space="preserve">. </w:t>
            </w:r>
          </w:p>
        </w:tc>
        <w:tc>
          <w:tcPr>
            <w:tcW w:w="941" w:type="dxa"/>
            <w:shd w:val="clear" w:color="auto" w:fill="auto"/>
          </w:tcPr>
          <w:p w14:paraId="384CE52B" w14:textId="77777777" w:rsidR="00766F88" w:rsidRPr="007C7C1C" w:rsidRDefault="00766F88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  <w:tr w:rsidR="00766F88" w:rsidRPr="007C7C1C" w14:paraId="41BC2B6A" w14:textId="77777777" w:rsidTr="005B1AAE">
        <w:tc>
          <w:tcPr>
            <w:tcW w:w="8075" w:type="dxa"/>
            <w:shd w:val="clear" w:color="auto" w:fill="auto"/>
          </w:tcPr>
          <w:p w14:paraId="20242A07" w14:textId="33EE10E5" w:rsidR="00766F88" w:rsidRPr="007C7C1C" w:rsidRDefault="00017D3D" w:rsidP="00017D3D">
            <w:pPr>
              <w:spacing w:before="160" w:after="1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Agree to </w:t>
            </w:r>
            <w:r w:rsidR="00766F88" w:rsidRPr="007C7C1C">
              <w:rPr>
                <w:rFonts w:ascii="Gill Sans MT" w:hAnsi="Gill Sans MT"/>
              </w:rPr>
              <w:t xml:space="preserve">speak to a member of staff about any difficulties </w:t>
            </w:r>
            <w:r>
              <w:rPr>
                <w:rFonts w:ascii="Gill Sans MT" w:hAnsi="Gill Sans MT"/>
              </w:rPr>
              <w:t xml:space="preserve">that you may </w:t>
            </w:r>
            <w:r w:rsidR="00766F88" w:rsidRPr="007C7C1C">
              <w:rPr>
                <w:rFonts w:ascii="Gill Sans MT" w:hAnsi="Gill Sans MT"/>
              </w:rPr>
              <w:t xml:space="preserve">encounter with </w:t>
            </w:r>
            <w:r>
              <w:rPr>
                <w:rFonts w:ascii="Gill Sans MT" w:hAnsi="Gill Sans MT"/>
              </w:rPr>
              <w:t xml:space="preserve">Famly. </w:t>
            </w:r>
          </w:p>
        </w:tc>
        <w:tc>
          <w:tcPr>
            <w:tcW w:w="941" w:type="dxa"/>
            <w:shd w:val="clear" w:color="auto" w:fill="auto"/>
          </w:tcPr>
          <w:p w14:paraId="266D149A" w14:textId="77777777" w:rsidR="00766F88" w:rsidRPr="007C7C1C" w:rsidRDefault="00766F88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  <w:tr w:rsidR="00766F88" w:rsidRPr="007C7C1C" w14:paraId="02139B4B" w14:textId="77777777" w:rsidTr="005B1AAE">
        <w:tc>
          <w:tcPr>
            <w:tcW w:w="8075" w:type="dxa"/>
            <w:shd w:val="clear" w:color="auto" w:fill="auto"/>
          </w:tcPr>
          <w:p w14:paraId="6ADA68AF" w14:textId="50C8A3B3" w:rsidR="00766F88" w:rsidRPr="007C7C1C" w:rsidRDefault="00766F88" w:rsidP="00017D3D">
            <w:pPr>
              <w:spacing w:before="160" w:after="160"/>
              <w:ind w:left="45"/>
              <w:jc w:val="both"/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 xml:space="preserve">Agree to </w:t>
            </w:r>
            <w:r w:rsidR="00017D3D">
              <w:rPr>
                <w:rFonts w:ascii="Gill Sans MT" w:hAnsi="Gill Sans MT"/>
              </w:rPr>
              <w:t xml:space="preserve">access being granted so my child’s </w:t>
            </w:r>
            <w:r w:rsidRPr="007C7C1C">
              <w:rPr>
                <w:rFonts w:ascii="Gill Sans MT" w:hAnsi="Gill Sans MT"/>
              </w:rPr>
              <w:t xml:space="preserve">Learning Journey </w:t>
            </w:r>
            <w:r w:rsidR="00017D3D">
              <w:rPr>
                <w:rFonts w:ascii="Gill Sans MT" w:hAnsi="Gill Sans MT"/>
              </w:rPr>
              <w:t xml:space="preserve">can start </w:t>
            </w:r>
            <w:r w:rsidRPr="007C7C1C">
              <w:rPr>
                <w:rFonts w:ascii="Gill Sans MT" w:hAnsi="Gill Sans MT"/>
              </w:rPr>
              <w:t xml:space="preserve">as soon as </w:t>
            </w:r>
            <w:r w:rsidR="00017D3D">
              <w:rPr>
                <w:rFonts w:ascii="Gill Sans MT" w:hAnsi="Gill Sans MT"/>
              </w:rPr>
              <w:t xml:space="preserve">they start </w:t>
            </w:r>
            <w:r w:rsidRPr="007C7C1C">
              <w:rPr>
                <w:rFonts w:ascii="Gill Sans MT" w:hAnsi="Gill Sans MT"/>
              </w:rPr>
              <w:t xml:space="preserve">in </w:t>
            </w:r>
            <w:r w:rsidR="00017D3D">
              <w:rPr>
                <w:rFonts w:ascii="Gill Sans MT" w:hAnsi="Gill Sans MT"/>
              </w:rPr>
              <w:t>our</w:t>
            </w:r>
            <w:r w:rsidRPr="007C7C1C">
              <w:rPr>
                <w:rFonts w:ascii="Gill Sans MT" w:hAnsi="Gill Sans MT"/>
              </w:rPr>
              <w:t xml:space="preserve"> Early Years class.  </w:t>
            </w:r>
          </w:p>
        </w:tc>
        <w:tc>
          <w:tcPr>
            <w:tcW w:w="941" w:type="dxa"/>
            <w:shd w:val="clear" w:color="auto" w:fill="auto"/>
          </w:tcPr>
          <w:p w14:paraId="57EEDFFC" w14:textId="77777777" w:rsidR="00766F88" w:rsidRPr="007C7C1C" w:rsidRDefault="00766F88" w:rsidP="002873A2">
            <w:pPr>
              <w:spacing w:before="160" w:after="160"/>
              <w:rPr>
                <w:rFonts w:ascii="Gill Sans MT" w:hAnsi="Gill Sans MT"/>
              </w:rPr>
            </w:pPr>
          </w:p>
        </w:tc>
      </w:tr>
    </w:tbl>
    <w:p w14:paraId="4539506E" w14:textId="58132DDB" w:rsidR="00766F88" w:rsidRDefault="00017D3D" w:rsidP="00017D3D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Please tick all relevant boxes thus providing consent to the use of Famly.</w:t>
      </w:r>
    </w:p>
    <w:p w14:paraId="42CF710B" w14:textId="77777777" w:rsidR="00766F88" w:rsidRDefault="00766F88" w:rsidP="00766F88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2642"/>
      </w:tblGrid>
      <w:tr w:rsidR="00766F88" w:rsidRPr="007C7C1C" w14:paraId="234619E9" w14:textId="77777777" w:rsidTr="002873A2">
        <w:tc>
          <w:tcPr>
            <w:tcW w:w="3681" w:type="dxa"/>
            <w:shd w:val="clear" w:color="auto" w:fill="auto"/>
          </w:tcPr>
          <w:p w14:paraId="2B307EC0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 xml:space="preserve">Parent’s name </w:t>
            </w:r>
          </w:p>
          <w:p w14:paraId="7E7B57B9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>(please print)</w:t>
            </w:r>
          </w:p>
        </w:tc>
        <w:tc>
          <w:tcPr>
            <w:tcW w:w="2693" w:type="dxa"/>
            <w:shd w:val="clear" w:color="auto" w:fill="auto"/>
          </w:tcPr>
          <w:p w14:paraId="5CE15B73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>Signature</w:t>
            </w:r>
          </w:p>
        </w:tc>
        <w:tc>
          <w:tcPr>
            <w:tcW w:w="2642" w:type="dxa"/>
            <w:shd w:val="clear" w:color="auto" w:fill="auto"/>
          </w:tcPr>
          <w:p w14:paraId="4C7E45BC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</w:tr>
    </w:tbl>
    <w:p w14:paraId="535CC69A" w14:textId="77777777" w:rsidR="00766F88" w:rsidRDefault="00766F88" w:rsidP="00766F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2642"/>
      </w:tblGrid>
      <w:tr w:rsidR="00766F88" w:rsidRPr="007C7C1C" w14:paraId="43A68061" w14:textId="77777777" w:rsidTr="002873A2">
        <w:tc>
          <w:tcPr>
            <w:tcW w:w="3681" w:type="dxa"/>
            <w:shd w:val="clear" w:color="auto" w:fill="auto"/>
          </w:tcPr>
          <w:p w14:paraId="293BDC50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 xml:space="preserve">Parent’s name </w:t>
            </w:r>
          </w:p>
          <w:p w14:paraId="787F9EC8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>(please print)</w:t>
            </w:r>
          </w:p>
        </w:tc>
        <w:tc>
          <w:tcPr>
            <w:tcW w:w="2693" w:type="dxa"/>
            <w:shd w:val="clear" w:color="auto" w:fill="auto"/>
          </w:tcPr>
          <w:p w14:paraId="52FB67ED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 w:rsidRPr="007C7C1C">
              <w:rPr>
                <w:rFonts w:ascii="Gill Sans MT" w:hAnsi="Gill Sans MT"/>
              </w:rPr>
              <w:t>Signature</w:t>
            </w:r>
          </w:p>
        </w:tc>
        <w:tc>
          <w:tcPr>
            <w:tcW w:w="2642" w:type="dxa"/>
            <w:shd w:val="clear" w:color="auto" w:fill="auto"/>
          </w:tcPr>
          <w:p w14:paraId="11CEBFF3" w14:textId="77777777" w:rsidR="00766F88" w:rsidRPr="007C7C1C" w:rsidRDefault="00766F88" w:rsidP="002873A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</w:tr>
    </w:tbl>
    <w:p w14:paraId="6597DE6E" w14:textId="77777777" w:rsidR="00766F88" w:rsidRDefault="00766F88" w:rsidP="00766F88">
      <w:pPr>
        <w:spacing w:line="360" w:lineRule="auto"/>
        <w:ind w:right="-45"/>
        <w:jc w:val="both"/>
        <w:rPr>
          <w:rFonts w:ascii="Gill Sans MT" w:hAnsi="Gill Sans MT"/>
        </w:rPr>
      </w:pPr>
    </w:p>
    <w:p w14:paraId="0E3D0FF6" w14:textId="77777777" w:rsidR="00766F88" w:rsidRPr="00DA3F33" w:rsidRDefault="00766F88" w:rsidP="00766F88">
      <w:pPr>
        <w:spacing w:line="360" w:lineRule="auto"/>
        <w:ind w:right="-45"/>
        <w:jc w:val="both"/>
        <w:rPr>
          <w:rFonts w:ascii="Gill Sans MT" w:hAnsi="Gill Sans MT"/>
        </w:rPr>
      </w:pPr>
      <w:r w:rsidRPr="00DA3F33">
        <w:rPr>
          <w:rFonts w:ascii="Gill Sans MT" w:hAnsi="Gill Sans MT"/>
        </w:rPr>
        <w:t>Please return this to your child’s class teacher.</w:t>
      </w:r>
    </w:p>
    <w:p w14:paraId="4885E910" w14:textId="14D3943B" w:rsidR="00CC52DA" w:rsidRPr="00766F88" w:rsidRDefault="00CC52DA">
      <w:pPr>
        <w:rPr>
          <w:rFonts w:ascii="Gill Sans MT" w:hAnsi="Gill Sans MT"/>
        </w:rPr>
      </w:pPr>
    </w:p>
    <w:sectPr w:rsidR="00CC52DA" w:rsidRPr="00766F88" w:rsidSect="006B3443">
      <w:pgSz w:w="11906" w:h="16838"/>
      <w:pgMar w:top="1440" w:right="1440" w:bottom="1440" w:left="1440" w:header="708" w:footer="708" w:gutter="0"/>
      <w:pgBorders w:offsetFrom="page">
        <w:top w:val="single" w:sz="12" w:space="24" w:color="CC0000"/>
        <w:left w:val="single" w:sz="12" w:space="24" w:color="CC0000"/>
        <w:bottom w:val="single" w:sz="12" w:space="24" w:color="CC0000"/>
        <w:right w:val="single" w:sz="12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4874"/>
    <w:multiLevelType w:val="hybridMultilevel"/>
    <w:tmpl w:val="115A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97374"/>
    <w:multiLevelType w:val="hybridMultilevel"/>
    <w:tmpl w:val="E2962088"/>
    <w:lvl w:ilvl="0" w:tplc="77CA1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E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4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A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2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C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E8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4F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376340">
    <w:abstractNumId w:val="1"/>
  </w:num>
  <w:num w:numId="2" w16cid:durableId="130223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43"/>
    <w:rsid w:val="00017D3D"/>
    <w:rsid w:val="00042724"/>
    <w:rsid w:val="0010640C"/>
    <w:rsid w:val="00231744"/>
    <w:rsid w:val="00365A85"/>
    <w:rsid w:val="005B1AAE"/>
    <w:rsid w:val="006B3443"/>
    <w:rsid w:val="00766F88"/>
    <w:rsid w:val="007B176F"/>
    <w:rsid w:val="007D4267"/>
    <w:rsid w:val="00957F84"/>
    <w:rsid w:val="00A12290"/>
    <w:rsid w:val="00A50772"/>
    <w:rsid w:val="00A87490"/>
    <w:rsid w:val="00B84B9E"/>
    <w:rsid w:val="00C54B4B"/>
    <w:rsid w:val="00C73969"/>
    <w:rsid w:val="00CA6432"/>
    <w:rsid w:val="00CC52DA"/>
    <w:rsid w:val="00D46B3F"/>
    <w:rsid w:val="00D674DA"/>
    <w:rsid w:val="00EB2A76"/>
    <w:rsid w:val="00F71BDD"/>
    <w:rsid w:val="00F9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E41A"/>
  <w15:chartTrackingRefBased/>
  <w15:docId w15:val="{03E1D159-4733-4DFC-B7AD-9A454630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443"/>
    <w:pPr>
      <w:jc w:val="both"/>
    </w:pPr>
    <w:rPr>
      <w:rFonts w:ascii="Comic Sans MS" w:eastAsia="Times New Roman" w:hAnsi="Comic Sans MS"/>
      <w:lang w:eastAsia="en-US"/>
    </w:rPr>
  </w:style>
  <w:style w:type="character" w:customStyle="1" w:styleId="BodyTextChar">
    <w:name w:val="Body Text Char"/>
    <w:basedOn w:val="DefaultParagraphFont"/>
    <w:link w:val="BodyText"/>
    <w:rsid w:val="006B3443"/>
    <w:rPr>
      <w:rFonts w:ascii="Comic Sans MS" w:eastAsia="Times New Roman" w:hAnsi="Comic Sans M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3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2DA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1064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6F88"/>
    <w:rPr>
      <w:color w:val="954F72" w:themeColor="followedHyperlink"/>
      <w:u w:val="single"/>
    </w:rPr>
  </w:style>
  <w:style w:type="paragraph" w:customStyle="1" w:styleId="Default">
    <w:name w:val="Default"/>
    <w:rsid w:val="00766F8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arlyyearsadmin@lingfieldcolleg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famly.co/en/collections/2776807-help-centre-for-par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lp.famly.co/en/articles/4915100-parents-welcome-video-guid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arlyyearsadmin@lingfieldcollege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276A73A789F41894A9ABF1141E150" ma:contentTypeVersion="14" ma:contentTypeDescription="Create a new document." ma:contentTypeScope="" ma:versionID="b839a8c2d0d322c46cc20e554fbb6218">
  <xsd:schema xmlns:xsd="http://www.w3.org/2001/XMLSchema" xmlns:xs="http://www.w3.org/2001/XMLSchema" xmlns:p="http://schemas.microsoft.com/office/2006/metadata/properties" xmlns:ns3="815b0477-67d2-4714-ac41-4e1aec08cff2" xmlns:ns4="645dffd7-ced6-40ff-920e-b26f63c8a8cf" targetNamespace="http://schemas.microsoft.com/office/2006/metadata/properties" ma:root="true" ma:fieldsID="46e9bf2e22deb577a55de87b2b6a89f2" ns3:_="" ns4:_="">
    <xsd:import namespace="815b0477-67d2-4714-ac41-4e1aec08cff2"/>
    <xsd:import namespace="645dffd7-ced6-40ff-920e-b26f63c8a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b0477-67d2-4714-ac41-4e1aec08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ffd7-ced6-40ff-920e-b26f63c8a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62D97-6538-4DAB-8B08-B550137B5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567BF-27C9-4B03-8FD5-E58C6C4E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b0477-67d2-4714-ac41-4e1aec08cff2"/>
    <ds:schemaRef ds:uri="645dffd7-ced6-40ff-920e-b26f63c8a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93DCC-8B7A-4145-BD09-8621D121F540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645dffd7-ced6-40ff-920e-b26f63c8a8cf"/>
    <ds:schemaRef ds:uri="815b0477-67d2-4714-ac41-4e1aec08cff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Vickery</dc:creator>
  <cp:keywords/>
  <dc:description/>
  <cp:lastModifiedBy>Clare Wilson</cp:lastModifiedBy>
  <cp:revision>6</cp:revision>
  <dcterms:created xsi:type="dcterms:W3CDTF">2022-10-07T08:37:00Z</dcterms:created>
  <dcterms:modified xsi:type="dcterms:W3CDTF">2023-02-06T10:30:00Z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0x01010069D276A73A789F41894A9ABF1141E150</vt:lpwstr>
  </property>
</Properties>
</file>