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A0D5" w14:textId="77777777" w:rsidR="0032205A" w:rsidRPr="0032205A" w:rsidRDefault="0032205A" w:rsidP="0032205A">
      <w:pPr>
        <w:spacing w:after="0" w:line="240" w:lineRule="auto"/>
        <w:ind w:right="1170"/>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b/>
          <w:bCs/>
          <w:color w:val="000000"/>
          <w:kern w:val="0"/>
          <w:sz w:val="24"/>
          <w:szCs w:val="24"/>
          <w:lang w:eastAsia="en-GB"/>
          <w14:ligatures w14:val="none"/>
        </w:rPr>
        <w:t>Committee:</w:t>
      </w:r>
      <w:r w:rsidRPr="0032205A">
        <w:rPr>
          <w:rFonts w:ascii="Times New Roman" w:eastAsia="Times New Roman" w:hAnsi="Times New Roman" w:cs="Times New Roman"/>
          <w:color w:val="000000"/>
          <w:kern w:val="0"/>
          <w:sz w:val="24"/>
          <w:szCs w:val="24"/>
          <w:lang w:eastAsia="en-GB"/>
          <w14:ligatures w14:val="none"/>
        </w:rPr>
        <w:t xml:space="preserve"> Security Council</w:t>
      </w:r>
    </w:p>
    <w:p w14:paraId="4931CEF7" w14:textId="77777777" w:rsidR="0032205A" w:rsidRPr="0032205A" w:rsidRDefault="0032205A" w:rsidP="0032205A">
      <w:pPr>
        <w:spacing w:after="0" w:line="240" w:lineRule="auto"/>
        <w:ind w:right="1170"/>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b/>
          <w:bCs/>
          <w:color w:val="000000"/>
          <w:kern w:val="0"/>
          <w:sz w:val="24"/>
          <w:szCs w:val="24"/>
          <w:lang w:eastAsia="en-GB"/>
          <w14:ligatures w14:val="none"/>
        </w:rPr>
        <w:t>Question of:</w:t>
      </w:r>
      <w:r w:rsidRPr="0032205A">
        <w:rPr>
          <w:rFonts w:ascii="Times New Roman" w:eastAsia="Times New Roman" w:hAnsi="Times New Roman" w:cs="Times New Roman"/>
          <w:color w:val="000000"/>
          <w:kern w:val="0"/>
          <w:sz w:val="24"/>
          <w:szCs w:val="24"/>
          <w:lang w:eastAsia="en-GB"/>
          <w14:ligatures w14:val="none"/>
        </w:rPr>
        <w:t xml:space="preserve"> The chain of Coup </w:t>
      </w:r>
      <w:proofErr w:type="spellStart"/>
      <w:r w:rsidRPr="0032205A">
        <w:rPr>
          <w:rFonts w:ascii="Times New Roman" w:eastAsia="Times New Roman" w:hAnsi="Times New Roman" w:cs="Times New Roman"/>
          <w:color w:val="000000"/>
          <w:kern w:val="0"/>
          <w:sz w:val="24"/>
          <w:szCs w:val="24"/>
          <w:lang w:eastAsia="en-GB"/>
          <w14:ligatures w14:val="none"/>
        </w:rPr>
        <w:t>d'Etats</w:t>
      </w:r>
      <w:proofErr w:type="spellEnd"/>
      <w:r w:rsidRPr="0032205A">
        <w:rPr>
          <w:rFonts w:ascii="Times New Roman" w:eastAsia="Times New Roman" w:hAnsi="Times New Roman" w:cs="Times New Roman"/>
          <w:color w:val="000000"/>
          <w:kern w:val="0"/>
          <w:sz w:val="24"/>
          <w:szCs w:val="24"/>
          <w:lang w:eastAsia="en-GB"/>
          <w14:ligatures w14:val="none"/>
        </w:rPr>
        <w:t xml:space="preserve"> in the Sahel</w:t>
      </w:r>
    </w:p>
    <w:p w14:paraId="16DDAD6E" w14:textId="77777777" w:rsidR="0032205A" w:rsidRPr="0032205A" w:rsidRDefault="0032205A" w:rsidP="0032205A">
      <w:pPr>
        <w:spacing w:after="0" w:line="240" w:lineRule="auto"/>
        <w:ind w:right="1170"/>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Submitted by: Ghanaian Republic, Democratic People’s Republic of China, United States of America</w:t>
      </w:r>
    </w:p>
    <w:p w14:paraId="51530451" w14:textId="77777777" w:rsidR="0032205A" w:rsidRPr="0032205A" w:rsidRDefault="0032205A" w:rsidP="0032205A">
      <w:pPr>
        <w:spacing w:after="0" w:line="240" w:lineRule="auto"/>
        <w:ind w:right="1170"/>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Signatories: Albania, Ecuador</w:t>
      </w:r>
    </w:p>
    <w:p w14:paraId="78D96978"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color w:val="000000"/>
          <w:kern w:val="0"/>
          <w:sz w:val="24"/>
          <w:szCs w:val="24"/>
          <w:u w:val="single"/>
          <w:lang w:eastAsia="en-GB"/>
          <w14:ligatures w14:val="none"/>
        </w:rPr>
        <w:t>THE GENERAL ASSEMBLY</w:t>
      </w:r>
    </w:p>
    <w:p w14:paraId="47B01CD3"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p>
    <w:p w14:paraId="4A4EAAC9"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i/>
          <w:iCs/>
          <w:color w:val="000000"/>
          <w:kern w:val="0"/>
          <w:sz w:val="24"/>
          <w:szCs w:val="24"/>
          <w:lang w:eastAsia="en-GB"/>
          <w14:ligatures w14:val="none"/>
        </w:rPr>
        <w:t xml:space="preserve">Acknowledging </w:t>
      </w:r>
      <w:r w:rsidRPr="0032205A">
        <w:rPr>
          <w:rFonts w:ascii="Times New Roman" w:eastAsia="Times New Roman" w:hAnsi="Times New Roman" w:cs="Times New Roman"/>
          <w:color w:val="000000"/>
          <w:kern w:val="0"/>
          <w:sz w:val="24"/>
          <w:szCs w:val="24"/>
          <w:lang w:eastAsia="en-GB"/>
          <w14:ligatures w14:val="none"/>
        </w:rPr>
        <w:t>the deplorable nature of the current humanitarian situation in the Sahel region,</w:t>
      </w:r>
    </w:p>
    <w:p w14:paraId="46FABC95"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p>
    <w:p w14:paraId="1C21789F"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i/>
          <w:iCs/>
          <w:color w:val="000000"/>
          <w:kern w:val="0"/>
          <w:sz w:val="24"/>
          <w:szCs w:val="24"/>
          <w:lang w:eastAsia="en-GB"/>
          <w14:ligatures w14:val="none"/>
        </w:rPr>
        <w:t xml:space="preserve">Asserting </w:t>
      </w:r>
      <w:r w:rsidRPr="0032205A">
        <w:rPr>
          <w:rFonts w:ascii="Times New Roman" w:eastAsia="Times New Roman" w:hAnsi="Times New Roman" w:cs="Times New Roman"/>
          <w:color w:val="000000"/>
          <w:kern w:val="0"/>
          <w:sz w:val="24"/>
          <w:szCs w:val="24"/>
          <w:lang w:eastAsia="en-GB"/>
          <w14:ligatures w14:val="none"/>
        </w:rPr>
        <w:t xml:space="preserve">that the primary cause of this influx of failed states and the overall violent state of its being is the product of </w:t>
      </w:r>
      <w:proofErr w:type="spellStart"/>
      <w:r w:rsidRPr="0032205A">
        <w:rPr>
          <w:rFonts w:ascii="Times New Roman" w:eastAsia="Times New Roman" w:hAnsi="Times New Roman" w:cs="Times New Roman"/>
          <w:color w:val="000000"/>
          <w:kern w:val="0"/>
          <w:sz w:val="24"/>
          <w:szCs w:val="24"/>
          <w:lang w:eastAsia="en-GB"/>
          <w14:ligatures w14:val="none"/>
        </w:rPr>
        <w:t>neocolonialist</w:t>
      </w:r>
      <w:proofErr w:type="spellEnd"/>
      <w:r w:rsidRPr="0032205A">
        <w:rPr>
          <w:rFonts w:ascii="Times New Roman" w:eastAsia="Times New Roman" w:hAnsi="Times New Roman" w:cs="Times New Roman"/>
          <w:color w:val="000000"/>
          <w:kern w:val="0"/>
          <w:sz w:val="24"/>
          <w:szCs w:val="24"/>
          <w:lang w:eastAsia="en-GB"/>
          <w14:ligatures w14:val="none"/>
        </w:rPr>
        <w:t xml:space="preserve"> tendencies,</w:t>
      </w:r>
    </w:p>
    <w:p w14:paraId="4B1D3318"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p>
    <w:p w14:paraId="3A3DF690"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i/>
          <w:iCs/>
          <w:color w:val="000000"/>
          <w:kern w:val="0"/>
          <w:sz w:val="24"/>
          <w:szCs w:val="24"/>
          <w:lang w:eastAsia="en-GB"/>
          <w14:ligatures w14:val="none"/>
        </w:rPr>
        <w:t xml:space="preserve">Alarmed </w:t>
      </w:r>
      <w:r w:rsidRPr="0032205A">
        <w:rPr>
          <w:rFonts w:ascii="Times New Roman" w:eastAsia="Times New Roman" w:hAnsi="Times New Roman" w:cs="Times New Roman"/>
          <w:color w:val="000000"/>
          <w:kern w:val="0"/>
          <w:sz w:val="24"/>
          <w:szCs w:val="24"/>
          <w:lang w:eastAsia="en-GB"/>
          <w14:ligatures w14:val="none"/>
        </w:rPr>
        <w:t>by the excessive debt held by many nations undergoing civil conflict owed to the IMF and other UN commissions after aid was provided to them,</w:t>
      </w:r>
    </w:p>
    <w:p w14:paraId="7628B9CB"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p>
    <w:p w14:paraId="136C8587"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i/>
          <w:iCs/>
          <w:color w:val="000000"/>
          <w:kern w:val="0"/>
          <w:sz w:val="24"/>
          <w:szCs w:val="24"/>
          <w:lang w:eastAsia="en-GB"/>
          <w14:ligatures w14:val="none"/>
        </w:rPr>
        <w:t xml:space="preserve">Viewing </w:t>
      </w:r>
      <w:r w:rsidRPr="0032205A">
        <w:rPr>
          <w:rFonts w:ascii="Times New Roman" w:eastAsia="Times New Roman" w:hAnsi="Times New Roman" w:cs="Times New Roman"/>
          <w:color w:val="000000"/>
          <w:kern w:val="0"/>
          <w:sz w:val="24"/>
          <w:szCs w:val="24"/>
          <w:lang w:eastAsia="en-GB"/>
          <w14:ligatures w14:val="none"/>
        </w:rPr>
        <w:t>the interest rates and overall price of such loans as inordinate and unfair towards nations unable to pay such debts,</w:t>
      </w:r>
    </w:p>
    <w:p w14:paraId="454B4B5B"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p>
    <w:p w14:paraId="7496CE8D"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i/>
          <w:iCs/>
          <w:color w:val="000000"/>
          <w:kern w:val="0"/>
          <w:sz w:val="24"/>
          <w:szCs w:val="24"/>
          <w:lang w:eastAsia="en-GB"/>
          <w14:ligatures w14:val="none"/>
        </w:rPr>
        <w:t xml:space="preserve">Affirming </w:t>
      </w:r>
      <w:r w:rsidRPr="0032205A">
        <w:rPr>
          <w:rFonts w:ascii="Times New Roman" w:eastAsia="Times New Roman" w:hAnsi="Times New Roman" w:cs="Times New Roman"/>
          <w:color w:val="000000"/>
          <w:kern w:val="0"/>
          <w:sz w:val="24"/>
          <w:szCs w:val="24"/>
          <w:lang w:eastAsia="en-GB"/>
          <w14:ligatures w14:val="none"/>
        </w:rPr>
        <w:t>the importance of maintaining the sovereignty, independence, and democratic freedom of the people and governments of Sahel, namely Mali, Burkina Faso, Guinea, Niger, Chad, and Sudan,</w:t>
      </w:r>
    </w:p>
    <w:p w14:paraId="587EF806" w14:textId="77777777" w:rsidR="0032205A" w:rsidRPr="0032205A" w:rsidRDefault="0032205A" w:rsidP="0032205A">
      <w:pPr>
        <w:spacing w:after="0" w:line="240" w:lineRule="auto"/>
        <w:rPr>
          <w:rFonts w:ascii="Times New Roman" w:eastAsia="Times New Roman" w:hAnsi="Times New Roman" w:cs="Times New Roman"/>
          <w:kern w:val="0"/>
          <w:sz w:val="24"/>
          <w:szCs w:val="24"/>
          <w:lang w:eastAsia="en-GB"/>
          <w14:ligatures w14:val="none"/>
        </w:rPr>
      </w:pPr>
      <w:r w:rsidRPr="0032205A">
        <w:rPr>
          <w:rFonts w:ascii="Times New Roman" w:eastAsia="Times New Roman" w:hAnsi="Times New Roman" w:cs="Times New Roman"/>
          <w:kern w:val="0"/>
          <w:sz w:val="24"/>
          <w:szCs w:val="24"/>
          <w:lang w:eastAsia="en-GB"/>
          <w14:ligatures w14:val="none"/>
        </w:rPr>
        <w:br/>
      </w:r>
    </w:p>
    <w:p w14:paraId="19FDE150" w14:textId="77777777" w:rsidR="0032205A" w:rsidRPr="0032205A" w:rsidRDefault="0032205A" w:rsidP="0032205A">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u w:val="single"/>
          <w:lang w:eastAsia="en-GB"/>
          <w14:ligatures w14:val="none"/>
        </w:rPr>
        <w:t>Authorizes</w:t>
      </w:r>
      <w:r w:rsidRPr="0032205A">
        <w:rPr>
          <w:rFonts w:ascii="Times New Roman" w:eastAsia="Times New Roman" w:hAnsi="Times New Roman" w:cs="Times New Roman"/>
          <w:color w:val="000000"/>
          <w:kern w:val="0"/>
          <w:sz w:val="24"/>
          <w:szCs w:val="24"/>
          <w:lang w:eastAsia="en-GB"/>
          <w14:ligatures w14:val="none"/>
        </w:rPr>
        <w:t xml:space="preserve"> the creation of the UNCAS (United Nations Council on African Security)</w:t>
      </w:r>
    </w:p>
    <w:p w14:paraId="3BB97974" w14:textId="77777777" w:rsidR="0032205A" w:rsidRPr="0032205A" w:rsidRDefault="0032205A" w:rsidP="0032205A">
      <w:pPr>
        <w:numPr>
          <w:ilvl w:val="1"/>
          <w:numId w:val="2"/>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This committee, composed of the current security council members and the nations of Sahel, is tasked with providing financial aid to struggling nations of Africa, supervising the implementation of these funds, and deploying peacekeeping forces to each of these regions to support the active government. </w:t>
      </w:r>
    </w:p>
    <w:p w14:paraId="5575243E" w14:textId="77777777" w:rsidR="0032205A" w:rsidRPr="0032205A" w:rsidRDefault="0032205A" w:rsidP="0032205A">
      <w:pPr>
        <w:numPr>
          <w:ilvl w:val="1"/>
          <w:numId w:val="3"/>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Any action dictated by UNCAS can be vetoed by a supermajority vote in the Security Council.</w:t>
      </w:r>
    </w:p>
    <w:p w14:paraId="09FC34D8" w14:textId="77777777" w:rsidR="0032205A" w:rsidRPr="0032205A" w:rsidRDefault="0032205A" w:rsidP="0032205A">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u w:val="single"/>
          <w:lang w:eastAsia="en-GB"/>
          <w14:ligatures w14:val="none"/>
        </w:rPr>
        <w:t>Suggests</w:t>
      </w:r>
      <w:r w:rsidRPr="0032205A">
        <w:rPr>
          <w:rFonts w:ascii="Times New Roman" w:eastAsia="Times New Roman" w:hAnsi="Times New Roman" w:cs="Times New Roman"/>
          <w:color w:val="000000"/>
          <w:kern w:val="0"/>
          <w:sz w:val="24"/>
          <w:szCs w:val="24"/>
          <w:lang w:eastAsia="en-GB"/>
          <w14:ligatures w14:val="none"/>
        </w:rPr>
        <w:t xml:space="preserve"> to other Member States and compels China to forgive 20% of all debts held by the nations of the Sahel region, and decreases interest rates by up to 10% of their current values:</w:t>
      </w:r>
    </w:p>
    <w:p w14:paraId="2B83FF89" w14:textId="77777777" w:rsidR="0032205A" w:rsidRPr="0032205A" w:rsidRDefault="0032205A" w:rsidP="0032205A">
      <w:pPr>
        <w:numPr>
          <w:ilvl w:val="1"/>
          <w:numId w:val="4"/>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All forgiven debt and aid would be overseen by members of the economic and financial committee.</w:t>
      </w:r>
    </w:p>
    <w:p w14:paraId="01EF0609" w14:textId="77777777" w:rsidR="0032205A" w:rsidRPr="0032205A" w:rsidRDefault="0032205A" w:rsidP="0032205A">
      <w:pPr>
        <w:numPr>
          <w:ilvl w:val="1"/>
          <w:numId w:val="5"/>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 xml:space="preserve">Chinese debts are resolved in independent talks between involved nations facilitated by the economic and financial </w:t>
      </w:r>
      <w:proofErr w:type="gramStart"/>
      <w:r w:rsidRPr="0032205A">
        <w:rPr>
          <w:rFonts w:ascii="Times New Roman" w:eastAsia="Times New Roman" w:hAnsi="Times New Roman" w:cs="Times New Roman"/>
          <w:color w:val="000000"/>
          <w:kern w:val="0"/>
          <w:sz w:val="24"/>
          <w:szCs w:val="24"/>
          <w:lang w:eastAsia="en-GB"/>
          <w14:ligatures w14:val="none"/>
        </w:rPr>
        <w:t>committee</w:t>
      </w:r>
      <w:proofErr w:type="gramEnd"/>
    </w:p>
    <w:p w14:paraId="49C743E3" w14:textId="77777777" w:rsidR="0032205A" w:rsidRPr="0032205A" w:rsidRDefault="0032205A" w:rsidP="0032205A">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u w:val="single"/>
          <w:lang w:eastAsia="en-GB"/>
          <w14:ligatures w14:val="none"/>
        </w:rPr>
        <w:t>Recommends</w:t>
      </w:r>
      <w:r w:rsidRPr="0032205A">
        <w:rPr>
          <w:rFonts w:ascii="Times New Roman" w:eastAsia="Times New Roman" w:hAnsi="Times New Roman" w:cs="Times New Roman"/>
          <w:color w:val="000000"/>
          <w:kern w:val="0"/>
          <w:sz w:val="24"/>
          <w:szCs w:val="24"/>
          <w:lang w:eastAsia="en-GB"/>
          <w14:ligatures w14:val="none"/>
        </w:rPr>
        <w:t xml:space="preserve"> ECOWAS unsuspend the nations of Burkina Faso, Mali, Niger, </w:t>
      </w:r>
      <w:proofErr w:type="gramStart"/>
      <w:r w:rsidRPr="0032205A">
        <w:rPr>
          <w:rFonts w:ascii="Times New Roman" w:eastAsia="Times New Roman" w:hAnsi="Times New Roman" w:cs="Times New Roman"/>
          <w:color w:val="000000"/>
          <w:kern w:val="0"/>
          <w:sz w:val="24"/>
          <w:szCs w:val="24"/>
          <w:lang w:eastAsia="en-GB"/>
          <w14:ligatures w14:val="none"/>
        </w:rPr>
        <w:t>Gabon</w:t>
      </w:r>
      <w:proofErr w:type="gramEnd"/>
      <w:r w:rsidRPr="0032205A">
        <w:rPr>
          <w:rFonts w:ascii="Times New Roman" w:eastAsia="Times New Roman" w:hAnsi="Times New Roman" w:cs="Times New Roman"/>
          <w:color w:val="000000"/>
          <w:kern w:val="0"/>
          <w:sz w:val="24"/>
          <w:szCs w:val="24"/>
          <w:lang w:eastAsia="en-GB"/>
          <w14:ligatures w14:val="none"/>
        </w:rPr>
        <w:t xml:space="preserve"> and Guinea, and in response, calls for ECOWAS to absorb the Sahel Alliance in order to:</w:t>
      </w:r>
    </w:p>
    <w:p w14:paraId="7C843348" w14:textId="77777777" w:rsidR="0032205A" w:rsidRPr="0032205A" w:rsidRDefault="0032205A" w:rsidP="0032205A">
      <w:pPr>
        <w:numPr>
          <w:ilvl w:val="1"/>
          <w:numId w:val="6"/>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Promote cooperation between West African and Sahel nations,</w:t>
      </w:r>
    </w:p>
    <w:p w14:paraId="76B03D80" w14:textId="77777777" w:rsidR="0032205A" w:rsidRPr="0032205A" w:rsidRDefault="0032205A" w:rsidP="0032205A">
      <w:pPr>
        <w:numPr>
          <w:ilvl w:val="1"/>
          <w:numId w:val="7"/>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Further the great work that the Sahel alliance has facilitated, and to expand to other Sahel nations,</w:t>
      </w:r>
    </w:p>
    <w:p w14:paraId="62344A83" w14:textId="77777777" w:rsidR="0032205A" w:rsidRPr="0032205A" w:rsidRDefault="0032205A" w:rsidP="0032205A">
      <w:pPr>
        <w:numPr>
          <w:ilvl w:val="1"/>
          <w:numId w:val="8"/>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t xml:space="preserve">Defer peacekeeping responsibilities and renew focus on economic and humanitarian aims in the </w:t>
      </w:r>
      <w:proofErr w:type="gramStart"/>
      <w:r w:rsidRPr="0032205A">
        <w:rPr>
          <w:rFonts w:ascii="Times New Roman" w:eastAsia="Times New Roman" w:hAnsi="Times New Roman" w:cs="Times New Roman"/>
          <w:color w:val="000000"/>
          <w:kern w:val="0"/>
          <w:sz w:val="24"/>
          <w:szCs w:val="24"/>
          <w:lang w:eastAsia="en-GB"/>
          <w14:ligatures w14:val="none"/>
        </w:rPr>
        <w:t>Sahel;</w:t>
      </w:r>
      <w:proofErr w:type="gramEnd"/>
    </w:p>
    <w:p w14:paraId="0B1B7CE7" w14:textId="77777777" w:rsidR="0032205A" w:rsidRPr="0032205A" w:rsidRDefault="0032205A" w:rsidP="0032205A">
      <w:pPr>
        <w:numPr>
          <w:ilvl w:val="0"/>
          <w:numId w:val="1"/>
        </w:numPr>
        <w:spacing w:after="0" w:line="240" w:lineRule="auto"/>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u w:val="single"/>
          <w:lang w:eastAsia="en-GB"/>
          <w14:ligatures w14:val="none"/>
        </w:rPr>
        <w:t>Endorses</w:t>
      </w:r>
      <w:r w:rsidRPr="0032205A">
        <w:rPr>
          <w:rFonts w:ascii="Times New Roman" w:eastAsia="Times New Roman" w:hAnsi="Times New Roman" w:cs="Times New Roman"/>
          <w:color w:val="000000"/>
          <w:kern w:val="0"/>
          <w:sz w:val="24"/>
          <w:szCs w:val="24"/>
          <w:lang w:eastAsia="en-GB"/>
          <w14:ligatures w14:val="none"/>
        </w:rPr>
        <w:t xml:space="preserve"> the proposition to deliver </w:t>
      </w:r>
      <w:proofErr w:type="spellStart"/>
      <w:r w:rsidRPr="0032205A">
        <w:rPr>
          <w:rFonts w:ascii="Times New Roman" w:eastAsia="Times New Roman" w:hAnsi="Times New Roman" w:cs="Times New Roman"/>
          <w:color w:val="000000"/>
          <w:kern w:val="0"/>
          <w:sz w:val="24"/>
          <w:szCs w:val="24"/>
          <w:lang w:eastAsia="en-GB"/>
          <w14:ligatures w14:val="none"/>
        </w:rPr>
        <w:t>favorable</w:t>
      </w:r>
      <w:proofErr w:type="spellEnd"/>
      <w:r w:rsidRPr="0032205A">
        <w:rPr>
          <w:rFonts w:ascii="Times New Roman" w:eastAsia="Times New Roman" w:hAnsi="Times New Roman" w:cs="Times New Roman"/>
          <w:color w:val="000000"/>
          <w:kern w:val="0"/>
          <w:sz w:val="24"/>
          <w:szCs w:val="24"/>
          <w:lang w:eastAsia="en-GB"/>
          <w14:ligatures w14:val="none"/>
        </w:rPr>
        <w:t xml:space="preserve"> loans to nations where there is a strong, democratically elected government with an opportunity to grow.</w:t>
      </w:r>
    </w:p>
    <w:p w14:paraId="38936051" w14:textId="77777777" w:rsidR="0032205A" w:rsidRPr="0032205A" w:rsidRDefault="0032205A" w:rsidP="0032205A">
      <w:pPr>
        <w:numPr>
          <w:ilvl w:val="1"/>
          <w:numId w:val="9"/>
        </w:numPr>
        <w:spacing w:after="0" w:line="240" w:lineRule="auto"/>
        <w:ind w:left="1440" w:hanging="360"/>
        <w:textAlignment w:val="baseline"/>
        <w:rPr>
          <w:rFonts w:ascii="Times New Roman" w:eastAsia="Times New Roman" w:hAnsi="Times New Roman" w:cs="Times New Roman"/>
          <w:color w:val="000000"/>
          <w:kern w:val="0"/>
          <w:sz w:val="24"/>
          <w:szCs w:val="24"/>
          <w:lang w:eastAsia="en-GB"/>
          <w14:ligatures w14:val="none"/>
        </w:rPr>
      </w:pPr>
      <w:r w:rsidRPr="0032205A">
        <w:rPr>
          <w:rFonts w:ascii="Times New Roman" w:eastAsia="Times New Roman" w:hAnsi="Times New Roman" w:cs="Times New Roman"/>
          <w:color w:val="000000"/>
          <w:kern w:val="0"/>
          <w:sz w:val="24"/>
          <w:szCs w:val="24"/>
          <w:lang w:eastAsia="en-GB"/>
          <w14:ligatures w14:val="none"/>
        </w:rPr>
        <w:lastRenderedPageBreak/>
        <w:t xml:space="preserve">These loans will be given at the discretion of the IMF with beneficial loans being given based on their </w:t>
      </w:r>
      <w:proofErr w:type="spellStart"/>
      <w:r w:rsidRPr="0032205A">
        <w:rPr>
          <w:rFonts w:ascii="Times New Roman" w:eastAsia="Times New Roman" w:hAnsi="Times New Roman" w:cs="Times New Roman"/>
          <w:color w:val="000000"/>
          <w:kern w:val="0"/>
          <w:sz w:val="24"/>
          <w:szCs w:val="24"/>
          <w:lang w:eastAsia="en-GB"/>
          <w14:ligatures w14:val="none"/>
        </w:rPr>
        <w:t>criterias</w:t>
      </w:r>
      <w:proofErr w:type="spellEnd"/>
      <w:r w:rsidRPr="0032205A">
        <w:rPr>
          <w:rFonts w:ascii="Times New Roman" w:eastAsia="Times New Roman" w:hAnsi="Times New Roman" w:cs="Times New Roman"/>
          <w:color w:val="000000"/>
          <w:kern w:val="0"/>
          <w:sz w:val="24"/>
          <w:szCs w:val="24"/>
          <w:lang w:eastAsia="en-GB"/>
          <w14:ligatures w14:val="none"/>
        </w:rPr>
        <w:t xml:space="preserve"> with a suggestion </w:t>
      </w:r>
      <w:proofErr w:type="gramStart"/>
      <w:r w:rsidRPr="0032205A">
        <w:rPr>
          <w:rFonts w:ascii="Times New Roman" w:eastAsia="Times New Roman" w:hAnsi="Times New Roman" w:cs="Times New Roman"/>
          <w:color w:val="000000"/>
          <w:kern w:val="0"/>
          <w:sz w:val="24"/>
          <w:szCs w:val="24"/>
          <w:lang w:eastAsia="en-GB"/>
          <w14:ligatures w14:val="none"/>
        </w:rPr>
        <w:t>of  weighting</w:t>
      </w:r>
      <w:proofErr w:type="gramEnd"/>
      <w:r w:rsidRPr="0032205A">
        <w:rPr>
          <w:rFonts w:ascii="Times New Roman" w:eastAsia="Times New Roman" w:hAnsi="Times New Roman" w:cs="Times New Roman"/>
          <w:color w:val="000000"/>
          <w:kern w:val="0"/>
          <w:sz w:val="24"/>
          <w:szCs w:val="24"/>
          <w:lang w:eastAsia="en-GB"/>
          <w14:ligatures w14:val="none"/>
        </w:rPr>
        <w:t xml:space="preserve"> towards democratic countries</w:t>
      </w:r>
    </w:p>
    <w:p w14:paraId="7D60A6A4" w14:textId="08E2D853" w:rsidR="00EC2175" w:rsidRDefault="0032205A" w:rsidP="0032205A">
      <w:r w:rsidRPr="0032205A">
        <w:rPr>
          <w:rFonts w:ascii="Times New Roman" w:eastAsia="Times New Roman" w:hAnsi="Times New Roman" w:cs="Times New Roman"/>
          <w:color w:val="000000"/>
          <w:kern w:val="0"/>
          <w:sz w:val="24"/>
          <w:szCs w:val="24"/>
          <w:u w:val="single"/>
          <w:lang w:eastAsia="en-GB"/>
          <w14:ligatures w14:val="none"/>
        </w:rPr>
        <w:t>Authorizes</w:t>
      </w:r>
      <w:r w:rsidRPr="0032205A">
        <w:rPr>
          <w:rFonts w:ascii="Times New Roman" w:eastAsia="Times New Roman" w:hAnsi="Times New Roman" w:cs="Times New Roman"/>
          <w:color w:val="000000"/>
          <w:kern w:val="0"/>
          <w:sz w:val="24"/>
          <w:szCs w:val="24"/>
          <w:lang w:eastAsia="en-GB"/>
          <w14:ligatures w14:val="none"/>
        </w:rPr>
        <w:t xml:space="preserve"> the usage of UN funding to supply water, food, and polling stations to locations as dictated by UNCAS with Security Council approval.</w:t>
      </w:r>
    </w:p>
    <w:sectPr w:rsidR="00EC2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488D"/>
    <w:multiLevelType w:val="multilevel"/>
    <w:tmpl w:val="31588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8334303">
    <w:abstractNumId w:val="0"/>
  </w:num>
  <w:num w:numId="2" w16cid:durableId="1831482221">
    <w:abstractNumId w:val="0"/>
    <w:lvlOverride w:ilvl="1">
      <w:lvl w:ilvl="1">
        <w:numFmt w:val="lowerLetter"/>
        <w:lvlText w:val="%2."/>
        <w:lvlJc w:val="left"/>
      </w:lvl>
    </w:lvlOverride>
  </w:num>
  <w:num w:numId="3" w16cid:durableId="877357304">
    <w:abstractNumId w:val="0"/>
    <w:lvlOverride w:ilvl="1">
      <w:lvl w:ilvl="1">
        <w:numFmt w:val="lowerLetter"/>
        <w:lvlText w:val="%2."/>
        <w:lvlJc w:val="left"/>
      </w:lvl>
    </w:lvlOverride>
  </w:num>
  <w:num w:numId="4" w16cid:durableId="1814519474">
    <w:abstractNumId w:val="0"/>
    <w:lvlOverride w:ilvl="1">
      <w:lvl w:ilvl="1">
        <w:numFmt w:val="lowerLetter"/>
        <w:lvlText w:val="%2."/>
        <w:lvlJc w:val="left"/>
      </w:lvl>
    </w:lvlOverride>
  </w:num>
  <w:num w:numId="5" w16cid:durableId="1632861564">
    <w:abstractNumId w:val="0"/>
    <w:lvlOverride w:ilvl="1">
      <w:lvl w:ilvl="1">
        <w:numFmt w:val="lowerLetter"/>
        <w:lvlText w:val="%2."/>
        <w:lvlJc w:val="left"/>
      </w:lvl>
    </w:lvlOverride>
  </w:num>
  <w:num w:numId="6" w16cid:durableId="505481105">
    <w:abstractNumId w:val="0"/>
    <w:lvlOverride w:ilvl="1">
      <w:lvl w:ilvl="1">
        <w:numFmt w:val="lowerLetter"/>
        <w:lvlText w:val="%2."/>
        <w:lvlJc w:val="left"/>
      </w:lvl>
    </w:lvlOverride>
  </w:num>
  <w:num w:numId="7" w16cid:durableId="713844479">
    <w:abstractNumId w:val="0"/>
    <w:lvlOverride w:ilvl="1">
      <w:lvl w:ilvl="1">
        <w:numFmt w:val="lowerLetter"/>
        <w:lvlText w:val="%2."/>
        <w:lvlJc w:val="left"/>
      </w:lvl>
    </w:lvlOverride>
  </w:num>
  <w:num w:numId="8" w16cid:durableId="75053339">
    <w:abstractNumId w:val="0"/>
    <w:lvlOverride w:ilvl="1">
      <w:lvl w:ilvl="1">
        <w:numFmt w:val="lowerLetter"/>
        <w:lvlText w:val="%2."/>
        <w:lvlJc w:val="left"/>
      </w:lvl>
    </w:lvlOverride>
  </w:num>
  <w:num w:numId="9" w16cid:durableId="806317777">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5A"/>
    <w:rsid w:val="0023616E"/>
    <w:rsid w:val="0032205A"/>
    <w:rsid w:val="00B73741"/>
    <w:rsid w:val="00EC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D191"/>
  <w15:chartTrackingRefBased/>
  <w15:docId w15:val="{A3CD5C07-EE1A-4677-ADD6-8E41A4E9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0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2326</Characters>
  <Application>Microsoft Office Word</Application>
  <DocSecurity>0</DocSecurity>
  <Lines>54</Lines>
  <Paragraphs>23</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Simreth Dhingra</dc:creator>
  <cp:keywords/>
  <dc:description/>
  <cp:lastModifiedBy>Simreth Dhingra</cp:lastModifiedBy>
  <cp:revision>1</cp:revision>
  <dcterms:created xsi:type="dcterms:W3CDTF">2024-01-25T08:16:00Z</dcterms:created>
  <dcterms:modified xsi:type="dcterms:W3CDTF">2024-01-25T08:16:00Z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37363ccf-2403-495e-8b73-3ea050550c4a</vt:lpwstr>
  </property>
</Properties>
</file>